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DC90" w14:textId="77777777" w:rsidR="009A278B" w:rsidRDefault="009A278B" w:rsidP="0065529C">
      <w:pPr>
        <w:jc w:val="center"/>
        <w:outlineLvl w:val="0"/>
        <w:rPr>
          <w:b/>
          <w:sz w:val="28"/>
          <w:szCs w:val="28"/>
        </w:rPr>
      </w:pPr>
    </w:p>
    <w:p w14:paraId="7E2715B5" w14:textId="77777777" w:rsidR="00CD656F" w:rsidRDefault="00CD656F" w:rsidP="001D7A3A">
      <w:pPr>
        <w:ind w:left="-426" w:right="-426"/>
        <w:jc w:val="both"/>
        <w:rPr>
          <w:b/>
          <w:sz w:val="28"/>
          <w:szCs w:val="28"/>
        </w:rPr>
      </w:pPr>
      <w:r w:rsidRPr="00CD656F">
        <w:rPr>
          <w:b/>
          <w:sz w:val="28"/>
          <w:szCs w:val="28"/>
        </w:rPr>
        <w:t>Doc. MUDr. Ivana Kuklová, CSc.</w:t>
      </w:r>
    </w:p>
    <w:p w14:paraId="1B4B00A1" w14:textId="78F92739" w:rsidR="00891FB7" w:rsidRDefault="00CD656F" w:rsidP="00893D12">
      <w:pPr>
        <w:ind w:left="-426" w:right="-426"/>
        <w:jc w:val="both"/>
        <w:rPr>
          <w:i/>
        </w:rPr>
      </w:pPr>
      <w:r w:rsidRPr="00CD656F">
        <w:rPr>
          <w:i/>
        </w:rPr>
        <w:t xml:space="preserve">Vedoucí </w:t>
      </w:r>
      <w:r w:rsidR="0002600A">
        <w:rPr>
          <w:i/>
        </w:rPr>
        <w:t>C</w:t>
      </w:r>
      <w:r w:rsidRPr="00CD656F">
        <w:rPr>
          <w:i/>
        </w:rPr>
        <w:t xml:space="preserve">entra pro dermatomykózy </w:t>
      </w:r>
      <w:r w:rsidR="0002600A">
        <w:rPr>
          <w:i/>
        </w:rPr>
        <w:t>D</w:t>
      </w:r>
      <w:r w:rsidRPr="00CD656F">
        <w:rPr>
          <w:i/>
        </w:rPr>
        <w:t xml:space="preserve">ermatovenerologické kliniky 1. LF UK a VFN  </w:t>
      </w:r>
    </w:p>
    <w:p w14:paraId="0962B83C" w14:textId="77777777" w:rsidR="00893D12" w:rsidRPr="00893D12" w:rsidRDefault="00893D12" w:rsidP="00893D12">
      <w:pPr>
        <w:ind w:left="-426" w:right="-426"/>
        <w:jc w:val="both"/>
        <w:rPr>
          <w:i/>
        </w:rPr>
      </w:pPr>
    </w:p>
    <w:p w14:paraId="16F25F0A" w14:textId="77777777" w:rsidR="00891FB7" w:rsidRPr="00CE399A" w:rsidRDefault="00891FB7" w:rsidP="00891FB7">
      <w:pPr>
        <w:ind w:left="-426" w:right="-426"/>
        <w:jc w:val="both"/>
      </w:pPr>
      <w:r>
        <w:t>Vyjádření odborníka k problematice kožních a nehtových mykóz:</w:t>
      </w:r>
    </w:p>
    <w:p w14:paraId="17BD6DAF" w14:textId="32509333" w:rsidR="00A47A7D" w:rsidRPr="00CE399A" w:rsidRDefault="00566BF1" w:rsidP="00A47A7D">
      <w:pPr>
        <w:ind w:left="-426" w:right="-426"/>
        <w:jc w:val="both"/>
      </w:pPr>
      <w:r>
        <w:rPr>
          <w:rFonts w:eastAsia="Times New Roman" w:cstheme="minorHAnsi"/>
          <w:color w:val="000000" w:themeColor="text1"/>
        </w:rPr>
        <w:t xml:space="preserve"> </w:t>
      </w:r>
      <w:r w:rsidR="00A47A7D">
        <w:rPr>
          <w:rFonts w:eastAsia="Times New Roman" w:cstheme="minorHAnsi"/>
          <w:color w:val="000000" w:themeColor="text1"/>
        </w:rPr>
        <w:t>„</w:t>
      </w:r>
      <w:r w:rsidR="00A47A7D">
        <w:rPr>
          <w:rFonts w:eastAsia="Times New Roman" w:cstheme="minorHAnsi"/>
          <w:i/>
          <w:color w:val="000000" w:themeColor="text1"/>
        </w:rPr>
        <w:t>Léčba kožních a nehtových mykóz může</w:t>
      </w:r>
      <w:r w:rsidR="001502E8">
        <w:rPr>
          <w:rFonts w:eastAsia="Times New Roman" w:cstheme="minorHAnsi"/>
          <w:i/>
          <w:color w:val="000000" w:themeColor="text1"/>
        </w:rPr>
        <w:t xml:space="preserve"> být dlouhodobá</w:t>
      </w:r>
      <w:r w:rsidR="00642F5F">
        <w:rPr>
          <w:rFonts w:eastAsia="Times New Roman" w:cstheme="minorHAnsi"/>
          <w:i/>
          <w:color w:val="000000" w:themeColor="text1"/>
        </w:rPr>
        <w:t>, zejména pokud s ní začnou pacienti pozdě</w:t>
      </w:r>
      <w:r w:rsidR="00A47A7D">
        <w:rPr>
          <w:rFonts w:eastAsia="Times New Roman" w:cstheme="minorHAnsi"/>
          <w:i/>
          <w:color w:val="000000" w:themeColor="text1"/>
        </w:rPr>
        <w:t xml:space="preserve">. Důležité je s ní nepřestávat </w:t>
      </w:r>
      <w:bookmarkStart w:id="0" w:name="_GoBack"/>
      <w:r w:rsidR="00ED354D">
        <w:rPr>
          <w:rFonts w:eastAsia="Times New Roman" w:cstheme="minorHAnsi"/>
          <w:i/>
          <w:color w:val="000000" w:themeColor="text1"/>
        </w:rPr>
        <w:t>ihned po</w:t>
      </w:r>
      <w:bookmarkEnd w:id="0"/>
      <w:r w:rsidR="00A47A7D">
        <w:rPr>
          <w:rFonts w:eastAsia="Times New Roman" w:cstheme="minorHAnsi"/>
          <w:i/>
          <w:color w:val="000000" w:themeColor="text1"/>
        </w:rPr>
        <w:t xml:space="preserve"> vymizení příznaků. M</w:t>
      </w:r>
      <w:r w:rsidR="00A47A7D" w:rsidRPr="00F95604">
        <w:rPr>
          <w:rFonts w:eastAsia="Times New Roman" w:cstheme="minorHAnsi"/>
          <w:i/>
          <w:color w:val="000000" w:themeColor="text1"/>
        </w:rPr>
        <w:t>ěla</w:t>
      </w:r>
      <w:r w:rsidR="00A47A7D">
        <w:rPr>
          <w:rFonts w:eastAsia="Times New Roman" w:cstheme="minorHAnsi"/>
          <w:i/>
          <w:color w:val="000000" w:themeColor="text1"/>
        </w:rPr>
        <w:t xml:space="preserve"> by</w:t>
      </w:r>
      <w:r w:rsidR="00A47A7D" w:rsidRPr="00F95604">
        <w:rPr>
          <w:rFonts w:eastAsia="Times New Roman" w:cstheme="minorHAnsi"/>
          <w:i/>
          <w:color w:val="000000" w:themeColor="text1"/>
        </w:rPr>
        <w:t xml:space="preserve"> pokračovat alespoň další dva týdny, aby bylo možné předejít jejímu návratu.</w:t>
      </w:r>
      <w:r w:rsidR="00A47A7D">
        <w:rPr>
          <w:rFonts w:eastAsia="Times New Roman" w:cstheme="minorHAnsi"/>
          <w:color w:val="000000" w:themeColor="text1"/>
        </w:rPr>
        <w:t xml:space="preserve"> </w:t>
      </w:r>
      <w:r w:rsidR="00A47A7D" w:rsidRPr="00F95604">
        <w:rPr>
          <w:rFonts w:eastAsia="Times New Roman" w:cstheme="minorHAnsi"/>
          <w:i/>
          <w:color w:val="000000" w:themeColor="text1"/>
        </w:rPr>
        <w:t>J</w:t>
      </w:r>
      <w:r w:rsidR="00A47A7D" w:rsidRPr="009530F7">
        <w:rPr>
          <w:rFonts w:cstheme="minorHAnsi"/>
          <w:i/>
          <w:color w:val="000000" w:themeColor="text1"/>
        </w:rPr>
        <w:t xml:space="preserve">edná </w:t>
      </w:r>
      <w:r w:rsidR="00A47A7D">
        <w:rPr>
          <w:rFonts w:cstheme="minorHAnsi"/>
          <w:i/>
          <w:color w:val="000000" w:themeColor="text1"/>
        </w:rPr>
        <w:t xml:space="preserve">se </w:t>
      </w:r>
      <w:r w:rsidR="00A47A7D" w:rsidRPr="009530F7">
        <w:rPr>
          <w:rFonts w:cstheme="minorHAnsi"/>
          <w:i/>
          <w:color w:val="000000" w:themeColor="text1"/>
        </w:rPr>
        <w:t>o zdravotní</w:t>
      </w:r>
      <w:r w:rsidR="00A47A7D">
        <w:rPr>
          <w:rFonts w:cstheme="minorHAnsi"/>
          <w:i/>
          <w:color w:val="000000" w:themeColor="text1"/>
        </w:rPr>
        <w:t xml:space="preserve"> (ne pouze kosmetický</w:t>
      </w:r>
      <w:r w:rsidR="0035048E">
        <w:rPr>
          <w:rFonts w:cstheme="minorHAnsi"/>
          <w:i/>
          <w:color w:val="000000" w:themeColor="text1"/>
        </w:rPr>
        <w:t>)</w:t>
      </w:r>
      <w:r w:rsidR="00A47A7D">
        <w:rPr>
          <w:rFonts w:cstheme="minorHAnsi"/>
          <w:i/>
          <w:color w:val="000000" w:themeColor="text1"/>
        </w:rPr>
        <w:t xml:space="preserve"> </w:t>
      </w:r>
      <w:r w:rsidR="00A47A7D" w:rsidRPr="009530F7">
        <w:rPr>
          <w:rFonts w:cstheme="minorHAnsi"/>
          <w:i/>
          <w:color w:val="000000" w:themeColor="text1"/>
        </w:rPr>
        <w:t xml:space="preserve">problém, který </w:t>
      </w:r>
      <w:r w:rsidR="00A47A7D" w:rsidRPr="0012445A">
        <w:rPr>
          <w:rFonts w:cstheme="minorHAnsi"/>
          <w:i/>
          <w:color w:val="000000" w:themeColor="text1"/>
        </w:rPr>
        <w:t>vyžaduje</w:t>
      </w:r>
      <w:r w:rsidR="00A47A7D" w:rsidRPr="009530F7">
        <w:rPr>
          <w:rFonts w:cstheme="minorHAnsi"/>
          <w:i/>
          <w:color w:val="000000" w:themeColor="text1"/>
        </w:rPr>
        <w:t xml:space="preserve"> důsledné </w:t>
      </w:r>
      <w:r w:rsidR="00A47A7D">
        <w:rPr>
          <w:rFonts w:cstheme="minorHAnsi"/>
          <w:i/>
          <w:color w:val="000000" w:themeColor="text1"/>
        </w:rPr>
        <w:t xml:space="preserve">a </w:t>
      </w:r>
      <w:r w:rsidR="00A47A7D" w:rsidRPr="009530F7">
        <w:rPr>
          <w:rFonts w:cstheme="minorHAnsi"/>
          <w:i/>
          <w:color w:val="000000" w:themeColor="text1"/>
        </w:rPr>
        <w:t>včasn</w:t>
      </w:r>
      <w:r w:rsidR="00A47A7D">
        <w:rPr>
          <w:rFonts w:cstheme="minorHAnsi"/>
          <w:i/>
          <w:color w:val="000000" w:themeColor="text1"/>
        </w:rPr>
        <w:t>é</w:t>
      </w:r>
      <w:r w:rsidR="00A47A7D" w:rsidRPr="009530F7">
        <w:rPr>
          <w:rFonts w:cstheme="minorHAnsi"/>
          <w:i/>
          <w:color w:val="000000" w:themeColor="text1"/>
        </w:rPr>
        <w:t xml:space="preserve"> řešení.</w:t>
      </w:r>
      <w:r w:rsidR="00A47A7D">
        <w:rPr>
          <w:rFonts w:cstheme="minorHAnsi"/>
          <w:i/>
          <w:color w:val="000000" w:themeColor="text1"/>
        </w:rPr>
        <w:t xml:space="preserve"> Pokud zahájíme lokální léčbu včas, můžeme se vyhnout podávání systémových antimykotik, která mohou v určitých případech představovat zátěž pro organismus pacienta. Řada </w:t>
      </w:r>
      <w:r w:rsidR="001502E8">
        <w:rPr>
          <w:rFonts w:cstheme="minorHAnsi"/>
          <w:i/>
          <w:color w:val="000000" w:themeColor="text1"/>
        </w:rPr>
        <w:t>osob</w:t>
      </w:r>
      <w:r w:rsidR="00A47A7D">
        <w:rPr>
          <w:rFonts w:cstheme="minorHAnsi"/>
          <w:i/>
          <w:color w:val="000000" w:themeColor="text1"/>
        </w:rPr>
        <w:t xml:space="preserve"> si ovšem změny na kůži a nehtech s mykózou vůbec nespojí a promešká tak možnost mykózu začít léčit včas</w:t>
      </w:r>
      <w:r w:rsidR="00A47A7D" w:rsidRPr="009530F7">
        <w:rPr>
          <w:rFonts w:cstheme="minorHAnsi"/>
          <w:i/>
          <w:color w:val="000000" w:themeColor="text1"/>
        </w:rPr>
        <w:t>“</w:t>
      </w:r>
      <w:r w:rsidR="00A47A7D" w:rsidRPr="009530F7">
        <w:rPr>
          <w:rFonts w:cstheme="minorHAnsi"/>
          <w:color w:val="000000" w:themeColor="text1"/>
        </w:rPr>
        <w:t xml:space="preserve"> </w:t>
      </w:r>
      <w:r w:rsidR="00A47A7D">
        <w:rPr>
          <w:rFonts w:cstheme="minorHAnsi"/>
          <w:color w:val="000000" w:themeColor="text1"/>
        </w:rPr>
        <w:t>vysvětluje</w:t>
      </w:r>
      <w:r w:rsidR="00A47A7D" w:rsidRPr="009530F7">
        <w:rPr>
          <w:rFonts w:cstheme="minorHAnsi"/>
          <w:color w:val="000000" w:themeColor="text1"/>
        </w:rPr>
        <w:t xml:space="preserve"> </w:t>
      </w:r>
      <w:r w:rsidR="00A47A7D" w:rsidRPr="00AE1F92">
        <w:rPr>
          <w:rFonts w:cstheme="minorHAnsi"/>
          <w:color w:val="000000" w:themeColor="text1"/>
        </w:rPr>
        <w:t>doc. MUDr. Ivan</w:t>
      </w:r>
      <w:r w:rsidR="00A47A7D">
        <w:rPr>
          <w:rFonts w:cstheme="minorHAnsi"/>
          <w:color w:val="000000" w:themeColor="text1"/>
        </w:rPr>
        <w:t>a</w:t>
      </w:r>
      <w:r w:rsidR="00A47A7D" w:rsidRPr="00AE1F92">
        <w:rPr>
          <w:rFonts w:cstheme="minorHAnsi"/>
          <w:color w:val="000000" w:themeColor="text1"/>
        </w:rPr>
        <w:t xml:space="preserve"> Kuklov</w:t>
      </w:r>
      <w:r w:rsidR="00A47A7D">
        <w:rPr>
          <w:rFonts w:cstheme="minorHAnsi"/>
          <w:color w:val="000000" w:themeColor="text1"/>
        </w:rPr>
        <w:t>á</w:t>
      </w:r>
      <w:r w:rsidR="00A47A7D" w:rsidRPr="00AE1F92">
        <w:rPr>
          <w:rFonts w:cstheme="minorHAnsi"/>
          <w:color w:val="000000" w:themeColor="text1"/>
        </w:rPr>
        <w:t>, CSc</w:t>
      </w:r>
      <w:r w:rsidR="00A47A7D">
        <w:rPr>
          <w:rFonts w:cstheme="minorHAnsi"/>
          <w:color w:val="000000" w:themeColor="text1"/>
        </w:rPr>
        <w:t>.</w:t>
      </w:r>
    </w:p>
    <w:p w14:paraId="405BAB0A" w14:textId="77777777" w:rsidR="00A47A7D" w:rsidRPr="00891FB7" w:rsidRDefault="00A47A7D" w:rsidP="00891FB7">
      <w:pPr>
        <w:ind w:left="-426" w:right="-426"/>
        <w:jc w:val="both"/>
        <w:rPr>
          <w:rFonts w:eastAsia="Times New Roman" w:cstheme="minorHAnsi"/>
          <w:color w:val="000000" w:themeColor="text1"/>
        </w:rPr>
      </w:pPr>
    </w:p>
    <w:sectPr w:rsidR="00A47A7D" w:rsidRPr="00891F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9C73" w14:textId="77777777" w:rsidR="003A545E" w:rsidRDefault="003A545E" w:rsidP="007D23B9">
      <w:pPr>
        <w:spacing w:after="0" w:line="240" w:lineRule="auto"/>
      </w:pPr>
      <w:r>
        <w:separator/>
      </w:r>
    </w:p>
  </w:endnote>
  <w:endnote w:type="continuationSeparator" w:id="0">
    <w:p w14:paraId="00E547FD" w14:textId="77777777" w:rsidR="003A545E" w:rsidRDefault="003A545E" w:rsidP="007D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EF78" w14:textId="3E96721E" w:rsidR="0011275F" w:rsidRDefault="0011275F" w:rsidP="00C4179E">
    <w:pPr>
      <w:pStyle w:val="Footer"/>
    </w:pPr>
    <w:r>
      <w:t xml:space="preserve">      </w:t>
    </w:r>
    <w:r>
      <w:tab/>
    </w:r>
  </w:p>
  <w:p w14:paraId="1B419EEB" w14:textId="789FA45F" w:rsidR="00CD656F" w:rsidRPr="00C4179E" w:rsidRDefault="0011275F" w:rsidP="00CD656F">
    <w:pPr>
      <w:pStyle w:val="Footer"/>
      <w:ind w:left="5103" w:hanging="5415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561D03EB" w14:textId="626FCCF9" w:rsidR="0011275F" w:rsidRPr="00C4179E" w:rsidRDefault="0011275F" w:rsidP="00C4179E">
    <w:pPr>
      <w:pStyle w:val="Footer"/>
      <w:tabs>
        <w:tab w:val="left" w:pos="206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2522" w14:textId="77777777" w:rsidR="003A545E" w:rsidRDefault="003A545E" w:rsidP="007D23B9">
      <w:pPr>
        <w:spacing w:after="0" w:line="240" w:lineRule="auto"/>
      </w:pPr>
      <w:r>
        <w:separator/>
      </w:r>
    </w:p>
  </w:footnote>
  <w:footnote w:type="continuationSeparator" w:id="0">
    <w:p w14:paraId="37E428F5" w14:textId="77777777" w:rsidR="003A545E" w:rsidRDefault="003A545E" w:rsidP="007D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0DDD" w14:textId="0F3A0FCB" w:rsidR="0011275F" w:rsidRPr="009A278B" w:rsidRDefault="0011275F" w:rsidP="009A278B">
    <w:pPr>
      <w:pStyle w:val="Head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</w:t>
    </w:r>
    <w:r w:rsidRPr="00ED407F">
      <w:rPr>
        <w:rFonts w:ascii="Tms Rmn" w:hAnsi="Tms Rmn" w:cs="Tms Rmn"/>
        <w:noProof/>
        <w:color w:val="000000"/>
        <w:sz w:val="24"/>
        <w:szCs w:val="24"/>
        <w:lang w:val="en-US"/>
      </w:rPr>
      <w:drawing>
        <wp:inline distT="0" distB="0" distL="0" distR="0" wp14:anchorId="0F2A3B52" wp14:editId="623276FA">
          <wp:extent cx="1446028" cy="743792"/>
          <wp:effectExtent l="0" t="0" r="1905" b="5715"/>
          <wp:docPr id="3" name="Picture 3" descr="C:\Users\marketa.hrabankova\Desktop\Templates\havas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.hrabankova\Desktop\Templates\havas_b&amp;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25" r="5497" b="14969"/>
                  <a:stretch/>
                </pic:blipFill>
                <pic:spPr bwMode="auto">
                  <a:xfrm>
                    <a:off x="0" y="0"/>
                    <a:ext cx="1452937" cy="7473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3731"/>
    <w:multiLevelType w:val="hybridMultilevel"/>
    <w:tmpl w:val="0B4CA492"/>
    <w:lvl w:ilvl="0" w:tplc="700E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C2C"/>
    <w:multiLevelType w:val="multilevel"/>
    <w:tmpl w:val="2ED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62961"/>
    <w:multiLevelType w:val="hybridMultilevel"/>
    <w:tmpl w:val="54A0F5B0"/>
    <w:lvl w:ilvl="0" w:tplc="7C844534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4046"/>
    <w:multiLevelType w:val="multilevel"/>
    <w:tmpl w:val="F1A8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37C9E"/>
    <w:multiLevelType w:val="hybridMultilevel"/>
    <w:tmpl w:val="3A6CBA18"/>
    <w:lvl w:ilvl="0" w:tplc="DD30060C">
      <w:start w:val="110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71B44FE5"/>
    <w:multiLevelType w:val="hybridMultilevel"/>
    <w:tmpl w:val="FBCA3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4138"/>
    <w:multiLevelType w:val="hybridMultilevel"/>
    <w:tmpl w:val="E4286FBE"/>
    <w:lvl w:ilvl="0" w:tplc="700E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0932"/>
    <w:multiLevelType w:val="hybridMultilevel"/>
    <w:tmpl w:val="215AE622"/>
    <w:lvl w:ilvl="0" w:tplc="D28275B6">
      <w:start w:val="110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790A4583"/>
    <w:multiLevelType w:val="hybridMultilevel"/>
    <w:tmpl w:val="17A095C6"/>
    <w:lvl w:ilvl="0" w:tplc="94368808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D13F5"/>
    <w:multiLevelType w:val="hybridMultilevel"/>
    <w:tmpl w:val="DC2AE83A"/>
    <w:lvl w:ilvl="0" w:tplc="C6BE18FC">
      <w:start w:val="110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7B6B0E0D"/>
    <w:multiLevelType w:val="hybridMultilevel"/>
    <w:tmpl w:val="FBCA3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6A"/>
    <w:rsid w:val="00000D8C"/>
    <w:rsid w:val="00003586"/>
    <w:rsid w:val="0001130C"/>
    <w:rsid w:val="00012BB3"/>
    <w:rsid w:val="0002600A"/>
    <w:rsid w:val="0004729F"/>
    <w:rsid w:val="000645CE"/>
    <w:rsid w:val="00066CFB"/>
    <w:rsid w:val="00070D82"/>
    <w:rsid w:val="0008207D"/>
    <w:rsid w:val="000A0B57"/>
    <w:rsid w:val="000A1495"/>
    <w:rsid w:val="000B396B"/>
    <w:rsid w:val="000C54CF"/>
    <w:rsid w:val="000C5759"/>
    <w:rsid w:val="000C6B37"/>
    <w:rsid w:val="000E2211"/>
    <w:rsid w:val="000E4A6C"/>
    <w:rsid w:val="000F1924"/>
    <w:rsid w:val="000F6794"/>
    <w:rsid w:val="00100231"/>
    <w:rsid w:val="00100C04"/>
    <w:rsid w:val="001079A8"/>
    <w:rsid w:val="00107E47"/>
    <w:rsid w:val="00111D75"/>
    <w:rsid w:val="00111D9F"/>
    <w:rsid w:val="0011275F"/>
    <w:rsid w:val="00123657"/>
    <w:rsid w:val="0012445A"/>
    <w:rsid w:val="00125D2D"/>
    <w:rsid w:val="00143D38"/>
    <w:rsid w:val="00145706"/>
    <w:rsid w:val="00147926"/>
    <w:rsid w:val="001502E8"/>
    <w:rsid w:val="0015698C"/>
    <w:rsid w:val="001649EC"/>
    <w:rsid w:val="00171134"/>
    <w:rsid w:val="00185067"/>
    <w:rsid w:val="00197219"/>
    <w:rsid w:val="001A3E22"/>
    <w:rsid w:val="001C240F"/>
    <w:rsid w:val="001C4559"/>
    <w:rsid w:val="001D3F73"/>
    <w:rsid w:val="001D7A3A"/>
    <w:rsid w:val="001F4234"/>
    <w:rsid w:val="001F4F54"/>
    <w:rsid w:val="00246CE1"/>
    <w:rsid w:val="00257655"/>
    <w:rsid w:val="00263F90"/>
    <w:rsid w:val="00273341"/>
    <w:rsid w:val="002A1C7B"/>
    <w:rsid w:val="002B04E5"/>
    <w:rsid w:val="002B2B01"/>
    <w:rsid w:val="002C063C"/>
    <w:rsid w:val="002F1776"/>
    <w:rsid w:val="002F4B04"/>
    <w:rsid w:val="003242FB"/>
    <w:rsid w:val="00342402"/>
    <w:rsid w:val="00347951"/>
    <w:rsid w:val="0035048E"/>
    <w:rsid w:val="0035078C"/>
    <w:rsid w:val="00363C0E"/>
    <w:rsid w:val="00375D0A"/>
    <w:rsid w:val="00387F95"/>
    <w:rsid w:val="003920DB"/>
    <w:rsid w:val="003946D4"/>
    <w:rsid w:val="0039473D"/>
    <w:rsid w:val="003972F6"/>
    <w:rsid w:val="0039737B"/>
    <w:rsid w:val="003A545E"/>
    <w:rsid w:val="003A5E81"/>
    <w:rsid w:val="003B0EAF"/>
    <w:rsid w:val="003B54E5"/>
    <w:rsid w:val="003D47C9"/>
    <w:rsid w:val="003E1EF9"/>
    <w:rsid w:val="003E5A30"/>
    <w:rsid w:val="003F02A9"/>
    <w:rsid w:val="003F69E9"/>
    <w:rsid w:val="004211C4"/>
    <w:rsid w:val="00426490"/>
    <w:rsid w:val="00434489"/>
    <w:rsid w:val="004439F5"/>
    <w:rsid w:val="004555A9"/>
    <w:rsid w:val="00456921"/>
    <w:rsid w:val="00457683"/>
    <w:rsid w:val="0047169C"/>
    <w:rsid w:val="00477185"/>
    <w:rsid w:val="004829E8"/>
    <w:rsid w:val="00494977"/>
    <w:rsid w:val="00494BB9"/>
    <w:rsid w:val="004A01BF"/>
    <w:rsid w:val="004A6F20"/>
    <w:rsid w:val="004B1622"/>
    <w:rsid w:val="004B379F"/>
    <w:rsid w:val="004D4C71"/>
    <w:rsid w:val="004E1905"/>
    <w:rsid w:val="004F19C0"/>
    <w:rsid w:val="004F3E71"/>
    <w:rsid w:val="00510185"/>
    <w:rsid w:val="005128CB"/>
    <w:rsid w:val="0051684E"/>
    <w:rsid w:val="0052411E"/>
    <w:rsid w:val="0053331A"/>
    <w:rsid w:val="00536F70"/>
    <w:rsid w:val="00541137"/>
    <w:rsid w:val="00544479"/>
    <w:rsid w:val="005523DB"/>
    <w:rsid w:val="0056003A"/>
    <w:rsid w:val="005657F6"/>
    <w:rsid w:val="00566BF1"/>
    <w:rsid w:val="00571EE8"/>
    <w:rsid w:val="00572316"/>
    <w:rsid w:val="00586787"/>
    <w:rsid w:val="005A0C20"/>
    <w:rsid w:val="005A4122"/>
    <w:rsid w:val="005B3B8C"/>
    <w:rsid w:val="005C7E1F"/>
    <w:rsid w:val="005E1F9A"/>
    <w:rsid w:val="00616592"/>
    <w:rsid w:val="00642F5F"/>
    <w:rsid w:val="00646943"/>
    <w:rsid w:val="0065529C"/>
    <w:rsid w:val="006633CC"/>
    <w:rsid w:val="0067736A"/>
    <w:rsid w:val="0069559F"/>
    <w:rsid w:val="00695C6A"/>
    <w:rsid w:val="006A5C4B"/>
    <w:rsid w:val="006A7EEE"/>
    <w:rsid w:val="006B2FA8"/>
    <w:rsid w:val="006C224C"/>
    <w:rsid w:val="006C3109"/>
    <w:rsid w:val="006C7DC9"/>
    <w:rsid w:val="006D5BC4"/>
    <w:rsid w:val="006D72B3"/>
    <w:rsid w:val="00712C8B"/>
    <w:rsid w:val="00714969"/>
    <w:rsid w:val="007678A4"/>
    <w:rsid w:val="007843CB"/>
    <w:rsid w:val="00792B99"/>
    <w:rsid w:val="007979B9"/>
    <w:rsid w:val="007A7C06"/>
    <w:rsid w:val="007C051B"/>
    <w:rsid w:val="007C08C8"/>
    <w:rsid w:val="007C0A95"/>
    <w:rsid w:val="007D23B9"/>
    <w:rsid w:val="007E74BD"/>
    <w:rsid w:val="00804292"/>
    <w:rsid w:val="00807A1F"/>
    <w:rsid w:val="00814068"/>
    <w:rsid w:val="008248C1"/>
    <w:rsid w:val="00826A75"/>
    <w:rsid w:val="00833C47"/>
    <w:rsid w:val="008473A6"/>
    <w:rsid w:val="00852A40"/>
    <w:rsid w:val="00853C25"/>
    <w:rsid w:val="008707A9"/>
    <w:rsid w:val="008719F6"/>
    <w:rsid w:val="00881F36"/>
    <w:rsid w:val="00891FB7"/>
    <w:rsid w:val="00893D12"/>
    <w:rsid w:val="008A17C7"/>
    <w:rsid w:val="008A58ED"/>
    <w:rsid w:val="008B2648"/>
    <w:rsid w:val="008B3111"/>
    <w:rsid w:val="008D5622"/>
    <w:rsid w:val="008E00CD"/>
    <w:rsid w:val="008F0E8F"/>
    <w:rsid w:val="008F7B3F"/>
    <w:rsid w:val="00924703"/>
    <w:rsid w:val="00930097"/>
    <w:rsid w:val="0093021C"/>
    <w:rsid w:val="00934340"/>
    <w:rsid w:val="009375BD"/>
    <w:rsid w:val="0094473F"/>
    <w:rsid w:val="009601F9"/>
    <w:rsid w:val="00985BF8"/>
    <w:rsid w:val="009975BA"/>
    <w:rsid w:val="009A278B"/>
    <w:rsid w:val="009B005A"/>
    <w:rsid w:val="009B469F"/>
    <w:rsid w:val="009B498E"/>
    <w:rsid w:val="009C167B"/>
    <w:rsid w:val="009D47AE"/>
    <w:rsid w:val="009E55C9"/>
    <w:rsid w:val="009E6BC4"/>
    <w:rsid w:val="009F204F"/>
    <w:rsid w:val="009F62BE"/>
    <w:rsid w:val="00A00887"/>
    <w:rsid w:val="00A12097"/>
    <w:rsid w:val="00A12937"/>
    <w:rsid w:val="00A164AE"/>
    <w:rsid w:val="00A2263E"/>
    <w:rsid w:val="00A24C30"/>
    <w:rsid w:val="00A3140D"/>
    <w:rsid w:val="00A3375A"/>
    <w:rsid w:val="00A41A6B"/>
    <w:rsid w:val="00A45924"/>
    <w:rsid w:val="00A47A7D"/>
    <w:rsid w:val="00A662F7"/>
    <w:rsid w:val="00A93531"/>
    <w:rsid w:val="00AB3FE9"/>
    <w:rsid w:val="00AB69D5"/>
    <w:rsid w:val="00AD01AE"/>
    <w:rsid w:val="00AE1F92"/>
    <w:rsid w:val="00AE44AA"/>
    <w:rsid w:val="00AF4F3C"/>
    <w:rsid w:val="00B10294"/>
    <w:rsid w:val="00B138DD"/>
    <w:rsid w:val="00B156AF"/>
    <w:rsid w:val="00B16DA1"/>
    <w:rsid w:val="00B23FD2"/>
    <w:rsid w:val="00B320C6"/>
    <w:rsid w:val="00B36125"/>
    <w:rsid w:val="00B373EA"/>
    <w:rsid w:val="00B37450"/>
    <w:rsid w:val="00B37915"/>
    <w:rsid w:val="00B42337"/>
    <w:rsid w:val="00B4312D"/>
    <w:rsid w:val="00B43ED2"/>
    <w:rsid w:val="00B7024C"/>
    <w:rsid w:val="00B80194"/>
    <w:rsid w:val="00BA1A89"/>
    <w:rsid w:val="00BA4A5A"/>
    <w:rsid w:val="00BC6433"/>
    <w:rsid w:val="00BD055F"/>
    <w:rsid w:val="00BE19D9"/>
    <w:rsid w:val="00BE63F3"/>
    <w:rsid w:val="00C030F4"/>
    <w:rsid w:val="00C10EEE"/>
    <w:rsid w:val="00C4179E"/>
    <w:rsid w:val="00C42FC4"/>
    <w:rsid w:val="00C674DB"/>
    <w:rsid w:val="00C74E7C"/>
    <w:rsid w:val="00C85A60"/>
    <w:rsid w:val="00C86A50"/>
    <w:rsid w:val="00C9766D"/>
    <w:rsid w:val="00CA5677"/>
    <w:rsid w:val="00CB3EED"/>
    <w:rsid w:val="00CB5581"/>
    <w:rsid w:val="00CC7835"/>
    <w:rsid w:val="00CD656F"/>
    <w:rsid w:val="00CE1B8E"/>
    <w:rsid w:val="00CE399A"/>
    <w:rsid w:val="00CE614E"/>
    <w:rsid w:val="00CF2F03"/>
    <w:rsid w:val="00D11925"/>
    <w:rsid w:val="00D45687"/>
    <w:rsid w:val="00D6143B"/>
    <w:rsid w:val="00D70947"/>
    <w:rsid w:val="00D8125C"/>
    <w:rsid w:val="00D81341"/>
    <w:rsid w:val="00D84396"/>
    <w:rsid w:val="00D84FC3"/>
    <w:rsid w:val="00D862CA"/>
    <w:rsid w:val="00D97B5F"/>
    <w:rsid w:val="00DB6C26"/>
    <w:rsid w:val="00DD1579"/>
    <w:rsid w:val="00DD5B97"/>
    <w:rsid w:val="00DD6AF1"/>
    <w:rsid w:val="00DE1351"/>
    <w:rsid w:val="00DF042F"/>
    <w:rsid w:val="00DF7737"/>
    <w:rsid w:val="00E13B42"/>
    <w:rsid w:val="00E17A33"/>
    <w:rsid w:val="00E3273B"/>
    <w:rsid w:val="00E32B07"/>
    <w:rsid w:val="00E3684B"/>
    <w:rsid w:val="00E377C6"/>
    <w:rsid w:val="00E45A1E"/>
    <w:rsid w:val="00E47A54"/>
    <w:rsid w:val="00E47A8E"/>
    <w:rsid w:val="00E47AE1"/>
    <w:rsid w:val="00E5449A"/>
    <w:rsid w:val="00E6176E"/>
    <w:rsid w:val="00E6413E"/>
    <w:rsid w:val="00E71B45"/>
    <w:rsid w:val="00E74903"/>
    <w:rsid w:val="00E92169"/>
    <w:rsid w:val="00E9391C"/>
    <w:rsid w:val="00E9594F"/>
    <w:rsid w:val="00EB0FB8"/>
    <w:rsid w:val="00EB21CF"/>
    <w:rsid w:val="00EB3877"/>
    <w:rsid w:val="00ED354D"/>
    <w:rsid w:val="00F13F6E"/>
    <w:rsid w:val="00F15711"/>
    <w:rsid w:val="00F34C5B"/>
    <w:rsid w:val="00F36FC7"/>
    <w:rsid w:val="00F4436E"/>
    <w:rsid w:val="00F57DD4"/>
    <w:rsid w:val="00F61361"/>
    <w:rsid w:val="00FA2D7E"/>
    <w:rsid w:val="00FA2DE3"/>
    <w:rsid w:val="00FA4EDA"/>
    <w:rsid w:val="00FA5A72"/>
    <w:rsid w:val="00FB13B1"/>
    <w:rsid w:val="00FB66C8"/>
    <w:rsid w:val="00FC0492"/>
    <w:rsid w:val="00FD3FAF"/>
    <w:rsid w:val="00FE3BEF"/>
    <w:rsid w:val="00FF1698"/>
    <w:rsid w:val="00FF1E26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1B7DDC"/>
  <w15:chartTrackingRefBased/>
  <w15:docId w15:val="{724EFBDB-B684-42F4-9BEE-CCD33C29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7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li">
    <w:name w:val="hili"/>
    <w:basedOn w:val="DefaultParagraphFont"/>
    <w:rsid w:val="00695C6A"/>
  </w:style>
  <w:style w:type="paragraph" w:styleId="FootnoteText">
    <w:name w:val="footnote text"/>
    <w:basedOn w:val="Normal"/>
    <w:link w:val="FootnoteTextChar"/>
    <w:uiPriority w:val="99"/>
    <w:unhideWhenUsed/>
    <w:rsid w:val="007D2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2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3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9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0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0C5759"/>
    <w:rPr>
      <w:b/>
      <w:bCs/>
    </w:rPr>
  </w:style>
  <w:style w:type="paragraph" w:styleId="ListParagraph">
    <w:name w:val="List Paragraph"/>
    <w:basedOn w:val="Normal"/>
    <w:uiPriority w:val="34"/>
    <w:qFormat/>
    <w:rsid w:val="00853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E4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07E47"/>
    <w:rPr>
      <w:color w:val="808080"/>
      <w:shd w:val="clear" w:color="auto" w:fill="E6E6E6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A4592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F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24"/>
    <w:rPr>
      <w:rFonts w:ascii="Segoe UI" w:hAnsi="Segoe UI" w:cs="Segoe UI"/>
      <w:sz w:val="18"/>
      <w:szCs w:val="18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F36FC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55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94"/>
  </w:style>
  <w:style w:type="paragraph" w:styleId="Footer">
    <w:name w:val="footer"/>
    <w:basedOn w:val="Normal"/>
    <w:link w:val="FooterChar"/>
    <w:uiPriority w:val="99"/>
    <w:unhideWhenUsed/>
    <w:rsid w:val="00B1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9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00BB-1216-4757-A40D-CC7B5331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Ruzickova</dc:creator>
  <cp:keywords/>
  <dc:description/>
  <cp:lastModifiedBy>Nicole Baronova</cp:lastModifiedBy>
  <cp:revision>5</cp:revision>
  <cp:lastPrinted>2018-09-25T08:48:00Z</cp:lastPrinted>
  <dcterms:created xsi:type="dcterms:W3CDTF">2019-03-18T13:25:00Z</dcterms:created>
  <dcterms:modified xsi:type="dcterms:W3CDTF">2019-03-22T11:43:00Z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43906@vfn.cz</vt:lpwstr>
  </property>
  <property fmtid="{D5CDD505-2E9C-101B-9397-08002B2CF9AE}" pid="5" name="MSIP_Label_2063cd7f-2d21-486a-9f29-9c1683fdd175_SetDate">
    <vt:lpwstr>2019-03-08T09:19:42.0282051Z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