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E6E24A" w14:textId="201EFFFA" w:rsidR="008959D4" w:rsidRDefault="008959D4" w:rsidP="00242720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14:paraId="649E1673" w14:textId="77777777" w:rsidR="002272CD" w:rsidRDefault="002272CD" w:rsidP="00242720">
      <w:pPr>
        <w:jc w:val="right"/>
        <w:rPr>
          <w:rFonts w:eastAsia="Times New Roman" w:cs="Calibri"/>
          <w:color w:val="000000"/>
          <w:sz w:val="24"/>
          <w:szCs w:val="24"/>
        </w:rPr>
      </w:pPr>
    </w:p>
    <w:p w14:paraId="26DD9B72" w14:textId="654166F1" w:rsidR="008959D4" w:rsidRPr="008959D4" w:rsidRDefault="008959D4" w:rsidP="002272CD">
      <w:pPr>
        <w:jc w:val="center"/>
        <w:rPr>
          <w:rFonts w:eastAsia="Times New Roman" w:cs="Calibri"/>
          <w:color w:val="000000"/>
          <w:sz w:val="24"/>
          <w:szCs w:val="24"/>
        </w:rPr>
      </w:pPr>
      <w:r w:rsidRPr="008959D4">
        <w:rPr>
          <w:rFonts w:eastAsia="Times New Roman" w:cs="Calibri"/>
          <w:noProof/>
          <w:color w:val="000000"/>
          <w:sz w:val="24"/>
          <w:szCs w:val="24"/>
        </w:rPr>
        <w:drawing>
          <wp:inline distT="0" distB="0" distL="0" distR="0" wp14:anchorId="43EF918F" wp14:editId="05B1ED3A">
            <wp:extent cx="677844" cy="72915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4691" cy="74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2CD" w:rsidRPr="002272CD">
        <w:rPr>
          <w:rFonts w:eastAsia="Times New Roman" w:cs="Calibri"/>
          <w:noProof/>
          <w:color w:val="000000"/>
          <w:sz w:val="24"/>
          <w:szCs w:val="24"/>
        </w:rPr>
        <w:drawing>
          <wp:inline distT="0" distB="0" distL="0" distR="0" wp14:anchorId="191706E4" wp14:editId="18FD8F88">
            <wp:extent cx="647173" cy="741317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0544" cy="77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772D6" w14:textId="52C697B5" w:rsidR="002272CD" w:rsidRDefault="002272CD" w:rsidP="003A48EB">
      <w:pPr>
        <w:jc w:val="center"/>
        <w:rPr>
          <w:rFonts w:eastAsia="Times New Roman" w:cs="Calibri"/>
          <w:b/>
          <w:color w:val="000000"/>
          <w:sz w:val="24"/>
          <w:szCs w:val="24"/>
        </w:rPr>
      </w:pPr>
      <w:r>
        <w:rPr>
          <w:rFonts w:eastAsia="Times New Roman" w:cs="Calibri"/>
          <w:b/>
          <w:color w:val="000000"/>
          <w:sz w:val="24"/>
          <w:szCs w:val="24"/>
        </w:rPr>
        <w:t>Urinal získal hned dvě prestižní ocenění. Je jedničkou spotřebitelů i lékárníků.</w:t>
      </w:r>
    </w:p>
    <w:p w14:paraId="6432969C" w14:textId="1FC2A2A7" w:rsidR="00E718FC" w:rsidRDefault="003A48EB" w:rsidP="00053EDD">
      <w:pPr>
        <w:rPr>
          <w:rFonts w:eastAsia="Times New Roman" w:cs="Calibri"/>
          <w:b/>
          <w:color w:val="000000"/>
          <w:sz w:val="24"/>
          <w:szCs w:val="24"/>
        </w:rPr>
      </w:pPr>
      <w:r w:rsidRPr="003A48EB">
        <w:rPr>
          <w:rFonts w:eastAsia="Times New Roman" w:cs="Calibri"/>
          <w:bCs/>
          <w:color w:val="000000"/>
          <w:sz w:val="24"/>
          <w:szCs w:val="24"/>
        </w:rPr>
        <w:t xml:space="preserve">Praha, </w:t>
      </w:r>
      <w:r w:rsidR="00DF41B4">
        <w:rPr>
          <w:rFonts w:eastAsia="Times New Roman" w:cs="Calibri"/>
          <w:bCs/>
          <w:color w:val="000000"/>
          <w:sz w:val="24"/>
          <w:szCs w:val="24"/>
        </w:rPr>
        <w:t>4</w:t>
      </w:r>
      <w:r w:rsidRPr="003A48EB">
        <w:rPr>
          <w:rFonts w:eastAsia="Times New Roman" w:cs="Calibri"/>
          <w:bCs/>
          <w:color w:val="000000"/>
          <w:sz w:val="24"/>
          <w:szCs w:val="24"/>
        </w:rPr>
        <w:t xml:space="preserve">. </w:t>
      </w:r>
      <w:r w:rsidR="00DF41B4">
        <w:rPr>
          <w:rFonts w:eastAsia="Times New Roman" w:cs="Calibri"/>
          <w:bCs/>
          <w:color w:val="000000"/>
          <w:sz w:val="24"/>
          <w:szCs w:val="24"/>
        </w:rPr>
        <w:t>6</w:t>
      </w:r>
      <w:r w:rsidRPr="003A48EB">
        <w:rPr>
          <w:rFonts w:eastAsia="Times New Roman" w:cs="Calibri"/>
          <w:bCs/>
          <w:color w:val="000000"/>
          <w:sz w:val="24"/>
          <w:szCs w:val="24"/>
        </w:rPr>
        <w:t>. 2019</w:t>
      </w:r>
      <w:r>
        <w:rPr>
          <w:rFonts w:eastAsia="Times New Roman" w:cs="Calibri"/>
          <w:b/>
          <w:color w:val="000000"/>
          <w:sz w:val="24"/>
          <w:szCs w:val="24"/>
        </w:rPr>
        <w:t xml:space="preserve"> </w:t>
      </w:r>
      <w:bookmarkStart w:id="0" w:name="_GoBack"/>
      <w:r w:rsidR="005B5F18" w:rsidRPr="00C47C08">
        <w:rPr>
          <w:rFonts w:eastAsia="Times New Roman" w:cs="Calibri"/>
          <w:bCs/>
          <w:color w:val="000000"/>
          <w:sz w:val="24"/>
          <w:szCs w:val="24"/>
        </w:rPr>
        <w:t xml:space="preserve">- </w:t>
      </w:r>
      <w:bookmarkEnd w:id="0"/>
      <w:r w:rsidR="00053EDD" w:rsidRPr="00F120A2">
        <w:rPr>
          <w:rFonts w:eastAsia="Times New Roman" w:cs="Calibri"/>
          <w:b/>
          <w:color w:val="000000"/>
          <w:sz w:val="24"/>
          <w:szCs w:val="24"/>
        </w:rPr>
        <w:t>Urinal je nejdůvěryhodnější značkou na českém trhu péče o močové ústrojí. Rozhodli o tom čeští spotřebitelé v průzkumu agentury Nielsen, který je realizován jako součást programu Důvěryhodné značky lékárenského trhu.</w:t>
      </w:r>
      <w:r w:rsidR="00053EDD" w:rsidRPr="0029496F">
        <w:rPr>
          <w:rFonts w:eastAsia="Times New Roman" w:cs="Calibri"/>
          <w:b/>
          <w:color w:val="000000"/>
          <w:sz w:val="24"/>
          <w:szCs w:val="24"/>
        </w:rPr>
        <w:t xml:space="preserve"> </w:t>
      </w:r>
      <w:r w:rsidR="00E718FC">
        <w:rPr>
          <w:rFonts w:eastAsia="Times New Roman" w:cs="Calibri"/>
          <w:b/>
          <w:color w:val="000000"/>
          <w:sz w:val="24"/>
          <w:szCs w:val="24"/>
        </w:rPr>
        <w:t>Navíc</w:t>
      </w:r>
      <w:r w:rsidR="005918B1">
        <w:rPr>
          <w:rFonts w:eastAsia="Times New Roman" w:cs="Calibri"/>
          <w:b/>
          <w:color w:val="000000"/>
          <w:sz w:val="24"/>
          <w:szCs w:val="24"/>
        </w:rPr>
        <w:t xml:space="preserve"> doplněk stravy</w:t>
      </w:r>
      <w:r w:rsidR="00E718FC">
        <w:rPr>
          <w:rFonts w:eastAsia="Times New Roman" w:cs="Calibri"/>
          <w:b/>
          <w:color w:val="000000"/>
          <w:sz w:val="24"/>
          <w:szCs w:val="24"/>
        </w:rPr>
        <w:t xml:space="preserve"> Urinal Akut v nezávislém </w:t>
      </w:r>
      <w:r w:rsidR="002272CD" w:rsidRPr="002272CD">
        <w:rPr>
          <w:rFonts w:eastAsia="Times New Roman" w:cs="Calibri"/>
          <w:b/>
          <w:color w:val="000000"/>
          <w:sz w:val="24"/>
          <w:szCs w:val="24"/>
        </w:rPr>
        <w:t xml:space="preserve">průzkumu portálu educomm.cz </w:t>
      </w:r>
      <w:r w:rsidR="00E718FC">
        <w:rPr>
          <w:rFonts w:eastAsia="Times New Roman" w:cs="Calibri"/>
          <w:b/>
          <w:color w:val="000000"/>
          <w:sz w:val="24"/>
          <w:szCs w:val="24"/>
        </w:rPr>
        <w:t xml:space="preserve">realizovaném </w:t>
      </w:r>
      <w:r w:rsidR="002272CD" w:rsidRPr="002272CD">
        <w:rPr>
          <w:rFonts w:eastAsia="Times New Roman" w:cs="Calibri"/>
          <w:b/>
          <w:color w:val="000000"/>
          <w:sz w:val="24"/>
          <w:szCs w:val="24"/>
        </w:rPr>
        <w:t>mezi zaměstnanci lékár</w:t>
      </w:r>
      <w:r w:rsidR="00E718FC">
        <w:rPr>
          <w:rFonts w:eastAsia="Times New Roman" w:cs="Calibri"/>
          <w:b/>
          <w:color w:val="000000"/>
          <w:sz w:val="24"/>
          <w:szCs w:val="24"/>
        </w:rPr>
        <w:t>en</w:t>
      </w:r>
      <w:r w:rsidR="002272CD" w:rsidRPr="002272CD">
        <w:rPr>
          <w:rFonts w:eastAsia="Times New Roman" w:cs="Calibri"/>
          <w:b/>
          <w:color w:val="000000"/>
          <w:sz w:val="24"/>
          <w:szCs w:val="24"/>
        </w:rPr>
        <w:t xml:space="preserve"> získal </w:t>
      </w:r>
      <w:r w:rsidR="002272CD">
        <w:rPr>
          <w:rFonts w:eastAsia="Times New Roman" w:cs="Calibri"/>
          <w:b/>
          <w:color w:val="000000"/>
          <w:sz w:val="24"/>
          <w:szCs w:val="24"/>
        </w:rPr>
        <w:t xml:space="preserve">1. místo v kategorii močové cesty. </w:t>
      </w:r>
      <w:r w:rsidR="009A623C">
        <w:rPr>
          <w:rFonts w:eastAsia="Times New Roman" w:cs="Calibri"/>
          <w:b/>
          <w:color w:val="000000"/>
          <w:sz w:val="24"/>
          <w:szCs w:val="24"/>
        </w:rPr>
        <w:t xml:space="preserve">Značka </w:t>
      </w:r>
      <w:r w:rsidR="00053EDD" w:rsidRPr="0029496F">
        <w:rPr>
          <w:rFonts w:eastAsia="Times New Roman" w:cs="Calibri"/>
          <w:b/>
          <w:color w:val="000000"/>
          <w:sz w:val="24"/>
          <w:szCs w:val="24"/>
        </w:rPr>
        <w:t>Urinal</w:t>
      </w:r>
      <w:r w:rsidR="005918B1">
        <w:rPr>
          <w:rFonts w:eastAsia="Times New Roman" w:cs="Calibri"/>
          <w:b/>
          <w:color w:val="000000"/>
          <w:sz w:val="24"/>
          <w:szCs w:val="24"/>
        </w:rPr>
        <w:t xml:space="preserve"> </w:t>
      </w:r>
      <w:r w:rsidR="00053EDD" w:rsidRPr="0029496F">
        <w:rPr>
          <w:rFonts w:eastAsia="Times New Roman" w:cs="Calibri"/>
          <w:b/>
          <w:color w:val="000000"/>
          <w:sz w:val="24"/>
          <w:szCs w:val="24"/>
        </w:rPr>
        <w:t xml:space="preserve">je dlouhodobě </w:t>
      </w:r>
      <w:r w:rsidR="00F46346">
        <w:rPr>
          <w:rFonts w:eastAsia="Times New Roman" w:cs="Calibri"/>
          <w:b/>
          <w:color w:val="000000"/>
          <w:sz w:val="24"/>
          <w:szCs w:val="24"/>
        </w:rPr>
        <w:t xml:space="preserve">leaderem </w:t>
      </w:r>
      <w:r w:rsidR="00053EDD" w:rsidRPr="0029496F">
        <w:rPr>
          <w:rFonts w:eastAsia="Times New Roman" w:cs="Calibri"/>
          <w:b/>
          <w:color w:val="000000"/>
          <w:sz w:val="24"/>
          <w:szCs w:val="24"/>
        </w:rPr>
        <w:t>na českém trhu</w:t>
      </w:r>
      <w:r w:rsidR="00E718FC">
        <w:rPr>
          <w:rFonts w:eastAsia="Times New Roman" w:cs="Calibri"/>
          <w:b/>
          <w:color w:val="000000"/>
          <w:sz w:val="24"/>
          <w:szCs w:val="24"/>
        </w:rPr>
        <w:t>.</w:t>
      </w:r>
    </w:p>
    <w:p w14:paraId="0B73C1EA" w14:textId="65DF33E8" w:rsidR="00053EDD" w:rsidRDefault="00E718FC" w:rsidP="00053EDD">
      <w:pPr>
        <w:rPr>
          <w:rFonts w:eastAsia="Times New Roman" w:cs="Calibri"/>
          <w:color w:val="000000"/>
          <w:sz w:val="24"/>
          <w:szCs w:val="24"/>
        </w:rPr>
      </w:pPr>
      <w:r w:rsidRPr="00E718FC">
        <w:rPr>
          <w:rFonts w:eastAsia="Times New Roman" w:cs="Calibri"/>
          <w:color w:val="000000"/>
          <w:sz w:val="24"/>
          <w:szCs w:val="24"/>
        </w:rPr>
        <w:t>Urinal s</w:t>
      </w:r>
      <w:r w:rsidR="00053EDD" w:rsidRPr="00E718FC">
        <w:rPr>
          <w:rFonts w:eastAsia="Times New Roman" w:cs="Calibri"/>
          <w:color w:val="000000"/>
          <w:sz w:val="24"/>
          <w:szCs w:val="24"/>
        </w:rPr>
        <w:t xml:space="preserve">vé kategorii kraluje díky expertnímu a komplexnímu portfoliu. </w:t>
      </w:r>
      <w:r>
        <w:rPr>
          <w:rFonts w:eastAsia="Times New Roman" w:cs="Calibri"/>
          <w:color w:val="000000"/>
          <w:sz w:val="24"/>
          <w:szCs w:val="24"/>
        </w:rPr>
        <w:t>P</w:t>
      </w:r>
      <w:r w:rsidR="00053EDD" w:rsidRPr="00F120A2">
        <w:rPr>
          <w:rFonts w:eastAsia="Times New Roman" w:cs="Calibri"/>
          <w:color w:val="000000"/>
          <w:sz w:val="24"/>
          <w:szCs w:val="24"/>
        </w:rPr>
        <w:t xml:space="preserve">řináší inovace v péči o močové cesty a </w:t>
      </w:r>
      <w:r w:rsidR="00053EDD">
        <w:rPr>
          <w:rFonts w:eastAsia="Times New Roman" w:cs="Calibri"/>
          <w:color w:val="000000"/>
          <w:sz w:val="24"/>
          <w:szCs w:val="24"/>
        </w:rPr>
        <w:t xml:space="preserve">snaží se </w:t>
      </w:r>
      <w:r w:rsidR="00053EDD" w:rsidRPr="00053EDD">
        <w:rPr>
          <w:rFonts w:eastAsia="Times New Roman" w:cs="Calibri"/>
          <w:color w:val="000000"/>
          <w:sz w:val="24"/>
          <w:szCs w:val="24"/>
        </w:rPr>
        <w:t>prolamovat mýty a tabu, která obklopují téma žensk</w:t>
      </w:r>
      <w:r w:rsidR="00D31305" w:rsidRPr="0029496F">
        <w:rPr>
          <w:rFonts w:eastAsia="Times New Roman" w:cs="Calibri"/>
          <w:color w:val="000000"/>
          <w:sz w:val="24"/>
          <w:szCs w:val="24"/>
        </w:rPr>
        <w:t xml:space="preserve">ého </w:t>
      </w:r>
      <w:r w:rsidR="00053EDD" w:rsidRPr="00053EDD">
        <w:rPr>
          <w:rFonts w:eastAsia="Times New Roman" w:cs="Calibri"/>
          <w:color w:val="000000"/>
          <w:sz w:val="24"/>
          <w:szCs w:val="24"/>
        </w:rPr>
        <w:t>intimní</w:t>
      </w:r>
      <w:r w:rsidR="00D31305" w:rsidRPr="0029496F">
        <w:rPr>
          <w:rFonts w:eastAsia="Times New Roman" w:cs="Calibri"/>
          <w:color w:val="000000"/>
          <w:sz w:val="24"/>
          <w:szCs w:val="24"/>
        </w:rPr>
        <w:t>ho</w:t>
      </w:r>
      <w:r w:rsidR="00053EDD" w:rsidRPr="00053EDD">
        <w:rPr>
          <w:rFonts w:eastAsia="Times New Roman" w:cs="Calibri"/>
          <w:color w:val="000000"/>
          <w:sz w:val="24"/>
          <w:szCs w:val="24"/>
        </w:rPr>
        <w:t xml:space="preserve"> </w:t>
      </w:r>
      <w:r w:rsidR="00D31305" w:rsidRPr="0029496F">
        <w:rPr>
          <w:rFonts w:eastAsia="Times New Roman" w:cs="Calibri"/>
          <w:color w:val="000000"/>
          <w:sz w:val="24"/>
          <w:szCs w:val="24"/>
        </w:rPr>
        <w:t>zdraví</w:t>
      </w:r>
      <w:r w:rsidR="00053EDD" w:rsidRPr="0029496F">
        <w:rPr>
          <w:rFonts w:eastAsia="Times New Roman" w:cs="Calibri"/>
          <w:color w:val="000000"/>
          <w:sz w:val="24"/>
          <w:szCs w:val="24"/>
        </w:rPr>
        <w:t xml:space="preserve">. </w:t>
      </w:r>
      <w:r w:rsidR="00D31305" w:rsidRPr="0029496F">
        <w:rPr>
          <w:rFonts w:eastAsia="Times New Roman" w:cs="Calibri"/>
          <w:color w:val="000000"/>
          <w:sz w:val="24"/>
          <w:szCs w:val="24"/>
        </w:rPr>
        <w:t xml:space="preserve">Misí </w:t>
      </w:r>
      <w:proofErr w:type="spellStart"/>
      <w:r w:rsidR="00D31305" w:rsidRPr="0029496F">
        <w:rPr>
          <w:rFonts w:eastAsia="Times New Roman" w:cs="Calibri"/>
          <w:color w:val="000000"/>
          <w:sz w:val="24"/>
          <w:szCs w:val="24"/>
        </w:rPr>
        <w:t>Urinalu</w:t>
      </w:r>
      <w:proofErr w:type="spellEnd"/>
      <w:r w:rsidR="00D31305" w:rsidRPr="0029496F">
        <w:rPr>
          <w:rFonts w:eastAsia="Times New Roman" w:cs="Calibri"/>
          <w:color w:val="000000"/>
          <w:sz w:val="24"/>
          <w:szCs w:val="24"/>
        </w:rPr>
        <w:t xml:space="preserve"> je</w:t>
      </w:r>
      <w:r w:rsidR="00053EDD" w:rsidRPr="00F120A2">
        <w:rPr>
          <w:rFonts w:eastAsia="Times New Roman" w:cs="Calibri"/>
          <w:color w:val="000000"/>
          <w:sz w:val="24"/>
          <w:szCs w:val="24"/>
        </w:rPr>
        <w:t xml:space="preserve"> podporovat </w:t>
      </w:r>
      <w:r w:rsidR="00053EDD">
        <w:rPr>
          <w:rFonts w:eastAsia="Times New Roman" w:cs="Calibri"/>
          <w:color w:val="000000"/>
          <w:sz w:val="24"/>
          <w:szCs w:val="24"/>
        </w:rPr>
        <w:t xml:space="preserve">dnešní </w:t>
      </w:r>
      <w:r w:rsidR="00053EDD" w:rsidRPr="00F120A2">
        <w:rPr>
          <w:rFonts w:eastAsia="Times New Roman" w:cs="Calibri"/>
          <w:color w:val="000000"/>
          <w:sz w:val="24"/>
          <w:szCs w:val="24"/>
        </w:rPr>
        <w:t>žen</w:t>
      </w:r>
      <w:r w:rsidR="00D31305">
        <w:rPr>
          <w:rFonts w:eastAsia="Times New Roman" w:cs="Calibri"/>
          <w:color w:val="000000"/>
          <w:sz w:val="24"/>
          <w:szCs w:val="24"/>
        </w:rPr>
        <w:t>u</w:t>
      </w:r>
      <w:r w:rsidR="00053EDD" w:rsidRPr="00F120A2">
        <w:rPr>
          <w:rFonts w:eastAsia="Times New Roman" w:cs="Calibri"/>
          <w:color w:val="000000"/>
          <w:sz w:val="24"/>
          <w:szCs w:val="24"/>
        </w:rPr>
        <w:t xml:space="preserve"> v</w:t>
      </w:r>
      <w:r w:rsidR="00D31305">
        <w:rPr>
          <w:rFonts w:eastAsia="Times New Roman" w:cs="Calibri"/>
          <w:color w:val="000000"/>
          <w:sz w:val="24"/>
          <w:szCs w:val="24"/>
        </w:rPr>
        <w:t>e všech</w:t>
      </w:r>
      <w:r w:rsidR="00053EDD" w:rsidRPr="00F120A2">
        <w:rPr>
          <w:rFonts w:eastAsia="Times New Roman" w:cs="Calibri"/>
          <w:color w:val="000000"/>
          <w:sz w:val="24"/>
          <w:szCs w:val="24"/>
        </w:rPr>
        <w:t> jej</w:t>
      </w:r>
      <w:r w:rsidR="0029496F">
        <w:rPr>
          <w:rFonts w:eastAsia="Times New Roman" w:cs="Calibri"/>
          <w:color w:val="000000"/>
          <w:sz w:val="24"/>
          <w:szCs w:val="24"/>
        </w:rPr>
        <w:t>í</w:t>
      </w:r>
      <w:r w:rsidR="00053EDD" w:rsidRPr="00F120A2">
        <w:rPr>
          <w:rFonts w:eastAsia="Times New Roman" w:cs="Calibri"/>
          <w:color w:val="000000"/>
          <w:sz w:val="24"/>
          <w:szCs w:val="24"/>
        </w:rPr>
        <w:t>ch aktivitách.</w:t>
      </w:r>
    </w:p>
    <w:p w14:paraId="7986BC15" w14:textId="6B140267" w:rsidR="005D1EB9" w:rsidRDefault="008F55C7" w:rsidP="005D1EB9">
      <w:pPr>
        <w:rPr>
          <w:rFonts w:eastAsia="Times New Roman" w:cs="Calibri"/>
          <w:color w:val="000000"/>
          <w:sz w:val="24"/>
          <w:szCs w:val="24"/>
        </w:rPr>
      </w:pPr>
      <w:r w:rsidRPr="00CA76AB">
        <w:rPr>
          <w:rFonts w:eastAsia="Times New Roman" w:cs="Calibri"/>
          <w:i/>
          <w:color w:val="000000"/>
          <w:sz w:val="24"/>
          <w:szCs w:val="24"/>
        </w:rPr>
        <w:t>„</w:t>
      </w:r>
      <w:r w:rsidR="00E718FC" w:rsidRPr="00CA76AB">
        <w:rPr>
          <w:rFonts w:eastAsia="Times New Roman" w:cs="Calibri"/>
          <w:i/>
          <w:color w:val="000000"/>
          <w:sz w:val="24"/>
          <w:szCs w:val="24"/>
        </w:rPr>
        <w:t xml:space="preserve">Úspěšnost značky u obou segmentů – u spotřebitelů i lékárníků </w:t>
      </w:r>
      <w:r w:rsidRPr="00CA76AB">
        <w:rPr>
          <w:rFonts w:eastAsia="Times New Roman" w:cs="Calibri"/>
          <w:i/>
          <w:color w:val="000000"/>
          <w:sz w:val="24"/>
          <w:szCs w:val="24"/>
        </w:rPr>
        <w:t>nás utvrdil</w:t>
      </w:r>
      <w:r w:rsidR="00E718FC" w:rsidRPr="00CA76AB">
        <w:rPr>
          <w:rFonts w:eastAsia="Times New Roman" w:cs="Calibri"/>
          <w:i/>
          <w:color w:val="000000"/>
          <w:sz w:val="24"/>
          <w:szCs w:val="24"/>
        </w:rPr>
        <w:t>a</w:t>
      </w:r>
      <w:r w:rsidRPr="00CA76AB">
        <w:rPr>
          <w:rFonts w:eastAsia="Times New Roman" w:cs="Calibri"/>
          <w:i/>
          <w:color w:val="000000"/>
          <w:sz w:val="24"/>
          <w:szCs w:val="24"/>
        </w:rPr>
        <w:t xml:space="preserve"> v tom, že má obrovský smysl </w:t>
      </w:r>
      <w:r w:rsidR="002523CC" w:rsidRPr="00CA76AB">
        <w:rPr>
          <w:rFonts w:eastAsia="Times New Roman" w:cs="Calibri"/>
          <w:i/>
          <w:color w:val="000000"/>
          <w:sz w:val="24"/>
          <w:szCs w:val="24"/>
        </w:rPr>
        <w:t>vyvíjet nové produkty</w:t>
      </w:r>
      <w:r w:rsidR="009A623C">
        <w:rPr>
          <w:rFonts w:eastAsia="Times New Roman" w:cs="Calibri"/>
          <w:i/>
          <w:color w:val="000000"/>
          <w:sz w:val="24"/>
          <w:szCs w:val="24"/>
        </w:rPr>
        <w:t xml:space="preserve"> a budovat komplexní péči o intimní zdraví. Stali jsme se pro moderní ženy </w:t>
      </w:r>
      <w:r w:rsidR="005918B1">
        <w:rPr>
          <w:rFonts w:eastAsia="Times New Roman" w:cs="Calibri"/>
          <w:i/>
          <w:color w:val="000000"/>
          <w:sz w:val="24"/>
          <w:szCs w:val="24"/>
        </w:rPr>
        <w:t xml:space="preserve">ale i odborníky </w:t>
      </w:r>
      <w:r w:rsidR="009A623C">
        <w:rPr>
          <w:rFonts w:eastAsia="Times New Roman" w:cs="Calibri"/>
          <w:i/>
          <w:color w:val="000000"/>
          <w:sz w:val="24"/>
          <w:szCs w:val="24"/>
        </w:rPr>
        <w:t>expertem ve své kategorii a této důvěry si nesmírně vážíme,</w:t>
      </w:r>
      <w:r w:rsidR="00CD7288" w:rsidRPr="00CA76AB">
        <w:rPr>
          <w:rFonts w:eastAsia="Times New Roman" w:cs="Calibri"/>
          <w:i/>
          <w:color w:val="000000"/>
          <w:sz w:val="24"/>
          <w:szCs w:val="24"/>
        </w:rPr>
        <w:t xml:space="preserve">“ </w:t>
      </w:r>
      <w:r w:rsidR="002523CC">
        <w:rPr>
          <w:rFonts w:eastAsia="Times New Roman" w:cs="Calibri"/>
          <w:color w:val="000000"/>
          <w:sz w:val="24"/>
          <w:szCs w:val="24"/>
        </w:rPr>
        <w:t xml:space="preserve">říká </w:t>
      </w:r>
      <w:r w:rsidR="00CD7288">
        <w:rPr>
          <w:rFonts w:eastAsia="Times New Roman" w:cs="Calibri"/>
          <w:color w:val="000000"/>
          <w:sz w:val="24"/>
          <w:szCs w:val="24"/>
        </w:rPr>
        <w:t xml:space="preserve">Zuzana </w:t>
      </w:r>
      <w:proofErr w:type="spellStart"/>
      <w:r w:rsidR="00CD7288">
        <w:rPr>
          <w:rFonts w:eastAsia="Times New Roman" w:cs="Calibri"/>
          <w:color w:val="000000"/>
          <w:sz w:val="24"/>
          <w:szCs w:val="24"/>
        </w:rPr>
        <w:t>Ticháková</w:t>
      </w:r>
      <w:proofErr w:type="spellEnd"/>
      <w:r w:rsidR="00CD7288">
        <w:rPr>
          <w:rFonts w:eastAsia="Times New Roman" w:cs="Calibri"/>
          <w:color w:val="000000"/>
          <w:sz w:val="24"/>
          <w:szCs w:val="24"/>
        </w:rPr>
        <w:t xml:space="preserve">, </w:t>
      </w:r>
      <w:proofErr w:type="spellStart"/>
      <w:r w:rsidR="00CD7288">
        <w:rPr>
          <w:rFonts w:eastAsia="Times New Roman" w:cs="Calibri"/>
          <w:color w:val="000000"/>
          <w:sz w:val="24"/>
          <w:szCs w:val="24"/>
        </w:rPr>
        <w:t>brand</w:t>
      </w:r>
      <w:proofErr w:type="spellEnd"/>
      <w:r w:rsidR="00CD7288">
        <w:rPr>
          <w:rFonts w:eastAsia="Times New Roman" w:cs="Calibri"/>
          <w:color w:val="000000"/>
          <w:sz w:val="24"/>
          <w:szCs w:val="24"/>
        </w:rPr>
        <w:t xml:space="preserve"> manažerka</w:t>
      </w:r>
      <w:r w:rsidR="009D78C1">
        <w:rPr>
          <w:rFonts w:eastAsia="Times New Roman" w:cs="Calibri"/>
          <w:color w:val="000000"/>
          <w:sz w:val="24"/>
          <w:szCs w:val="24"/>
        </w:rPr>
        <w:t xml:space="preserve"> společnosti </w:t>
      </w:r>
      <w:proofErr w:type="spellStart"/>
      <w:r w:rsidR="009D78C1">
        <w:rPr>
          <w:rFonts w:eastAsia="Times New Roman" w:cs="Calibri"/>
          <w:color w:val="000000"/>
          <w:sz w:val="24"/>
          <w:szCs w:val="24"/>
        </w:rPr>
        <w:t>Walmark</w:t>
      </w:r>
      <w:proofErr w:type="spellEnd"/>
      <w:r w:rsidR="009D78C1">
        <w:rPr>
          <w:rFonts w:eastAsia="Times New Roman" w:cs="Calibri"/>
          <w:color w:val="000000"/>
          <w:sz w:val="24"/>
          <w:szCs w:val="24"/>
        </w:rPr>
        <w:t>.</w:t>
      </w:r>
      <w:r w:rsidR="0044580F">
        <w:rPr>
          <w:rFonts w:eastAsia="Times New Roman" w:cs="Calibri"/>
          <w:color w:val="000000"/>
          <w:sz w:val="24"/>
          <w:szCs w:val="24"/>
        </w:rPr>
        <w:t xml:space="preserve"> </w:t>
      </w:r>
      <w:r w:rsidR="0044580F" w:rsidRPr="0044580F">
        <w:rPr>
          <w:rFonts w:eastAsia="Times New Roman" w:cs="Calibri"/>
          <w:color w:val="000000"/>
          <w:sz w:val="24"/>
          <w:szCs w:val="24"/>
        </w:rPr>
        <w:t>Marketingový program v České republice s názvem Důvěryhodné značky hodnotí důvěru ve značky na trhu pouze na základě názoru českých spotřebitelů. Ti prostřednictvím online dotazníku hodnotili v 15 kategoriích 150 značek, které byly nominovány automaticky na základě prodejů.</w:t>
      </w:r>
      <w:r w:rsidR="00E718FC">
        <w:rPr>
          <w:rFonts w:eastAsia="Times New Roman" w:cs="Calibri"/>
          <w:color w:val="000000"/>
          <w:sz w:val="24"/>
          <w:szCs w:val="24"/>
        </w:rPr>
        <w:t xml:space="preserve"> </w:t>
      </w:r>
    </w:p>
    <w:p w14:paraId="75EC9B7E" w14:textId="6519C763" w:rsidR="002523CC" w:rsidRPr="00064080" w:rsidRDefault="00E718FC" w:rsidP="00064080">
      <w:pPr>
        <w:rPr>
          <w:rFonts w:eastAsia="Times New Roman" w:cs="Calibri"/>
          <w:color w:val="000000"/>
          <w:sz w:val="24"/>
          <w:szCs w:val="24"/>
        </w:rPr>
      </w:pPr>
      <w:r>
        <w:rPr>
          <w:rFonts w:eastAsia="Times New Roman" w:cs="Calibri"/>
          <w:color w:val="000000"/>
          <w:sz w:val="24"/>
          <w:szCs w:val="24"/>
        </w:rPr>
        <w:t xml:space="preserve">Certifikát První volba lékárníka 2019 </w:t>
      </w:r>
      <w:r w:rsidR="009A623C">
        <w:rPr>
          <w:rFonts w:eastAsia="Times New Roman" w:cs="Calibri"/>
          <w:color w:val="000000"/>
          <w:sz w:val="24"/>
          <w:szCs w:val="24"/>
        </w:rPr>
        <w:t xml:space="preserve">uděluje </w:t>
      </w:r>
      <w:r>
        <w:rPr>
          <w:rFonts w:eastAsia="Times New Roman" w:cs="Calibri"/>
          <w:color w:val="000000"/>
          <w:sz w:val="24"/>
          <w:szCs w:val="24"/>
        </w:rPr>
        <w:t>vzdělávací portál pro lékárníky a farmaceutické asistenty</w:t>
      </w:r>
      <w:r w:rsidR="009A623C">
        <w:rPr>
          <w:rFonts w:eastAsia="Times New Roman" w:cs="Calibri"/>
          <w:color w:val="000000"/>
          <w:sz w:val="24"/>
          <w:szCs w:val="24"/>
        </w:rPr>
        <w:t xml:space="preserve"> Educomm.cz</w:t>
      </w:r>
      <w:r>
        <w:rPr>
          <w:rFonts w:eastAsia="Times New Roman" w:cs="Calibri"/>
          <w:color w:val="000000"/>
          <w:sz w:val="24"/>
          <w:szCs w:val="24"/>
        </w:rPr>
        <w:t xml:space="preserve">. </w:t>
      </w:r>
      <w:r w:rsidR="00064080" w:rsidRPr="00064080">
        <w:rPr>
          <w:rFonts w:eastAsia="Times New Roman" w:cs="Calibri"/>
          <w:color w:val="000000"/>
          <w:sz w:val="24"/>
          <w:szCs w:val="24"/>
        </w:rPr>
        <w:t xml:space="preserve">Do nezávislého průzkumu se zapojilo 659 </w:t>
      </w:r>
      <w:proofErr w:type="spellStart"/>
      <w:r w:rsidR="00064080" w:rsidRPr="00064080">
        <w:rPr>
          <w:rFonts w:eastAsia="Times New Roman" w:cs="Calibri"/>
          <w:color w:val="000000"/>
          <w:sz w:val="24"/>
          <w:szCs w:val="24"/>
        </w:rPr>
        <w:t>zaměstnancu</w:t>
      </w:r>
      <w:proofErr w:type="spellEnd"/>
      <w:r w:rsidR="00064080" w:rsidRPr="00064080">
        <w:rPr>
          <w:rFonts w:eastAsia="Times New Roman" w:cs="Calibri"/>
          <w:color w:val="000000"/>
          <w:sz w:val="24"/>
          <w:szCs w:val="24"/>
        </w:rPr>
        <w:t xml:space="preserve">̊ </w:t>
      </w:r>
      <w:proofErr w:type="spellStart"/>
      <w:r w:rsidR="00064080" w:rsidRPr="00064080">
        <w:rPr>
          <w:rFonts w:eastAsia="Times New Roman" w:cs="Calibri"/>
          <w:color w:val="000000"/>
          <w:sz w:val="24"/>
          <w:szCs w:val="24"/>
        </w:rPr>
        <w:t>lékáren</w:t>
      </w:r>
      <w:proofErr w:type="spellEnd"/>
      <w:r w:rsidR="00064080" w:rsidRPr="00064080">
        <w:rPr>
          <w:rFonts w:eastAsia="Times New Roman" w:cs="Calibri"/>
          <w:color w:val="000000"/>
          <w:sz w:val="24"/>
          <w:szCs w:val="24"/>
        </w:rPr>
        <w:t xml:space="preserve"> z celé </w:t>
      </w:r>
      <w:proofErr w:type="spellStart"/>
      <w:r w:rsidR="00064080" w:rsidRPr="00064080">
        <w:rPr>
          <w:rFonts w:eastAsia="Times New Roman" w:cs="Calibri"/>
          <w:color w:val="000000"/>
          <w:sz w:val="24"/>
          <w:szCs w:val="24"/>
        </w:rPr>
        <w:t>Česke</w:t>
      </w:r>
      <w:proofErr w:type="spellEnd"/>
      <w:r w:rsidR="00064080" w:rsidRPr="00064080">
        <w:rPr>
          <w:rFonts w:eastAsia="Times New Roman" w:cs="Calibri"/>
          <w:color w:val="000000"/>
          <w:sz w:val="24"/>
          <w:szCs w:val="24"/>
        </w:rPr>
        <w:t xml:space="preserve">́ republiky. </w:t>
      </w:r>
      <w:r w:rsidR="009A623C">
        <w:rPr>
          <w:rFonts w:eastAsia="Times New Roman" w:cs="Calibri"/>
          <w:color w:val="000000"/>
          <w:sz w:val="24"/>
          <w:szCs w:val="24"/>
        </w:rPr>
        <w:t xml:space="preserve">Doplněk stravy </w:t>
      </w:r>
      <w:r>
        <w:rPr>
          <w:rFonts w:eastAsia="Times New Roman" w:cs="Calibri"/>
          <w:color w:val="000000"/>
          <w:sz w:val="24"/>
          <w:szCs w:val="24"/>
        </w:rPr>
        <w:t xml:space="preserve">Urinal Akut </w:t>
      </w:r>
      <w:r w:rsidR="00CA76AB">
        <w:rPr>
          <w:rFonts w:eastAsia="Times New Roman" w:cs="Calibri"/>
          <w:color w:val="000000"/>
          <w:sz w:val="24"/>
          <w:szCs w:val="24"/>
        </w:rPr>
        <w:t xml:space="preserve">byl vyhodnocen jako </w:t>
      </w:r>
      <w:r w:rsidR="00064080" w:rsidRPr="00064080">
        <w:rPr>
          <w:rFonts w:eastAsia="Times New Roman" w:cs="Calibri"/>
          <w:color w:val="000000"/>
          <w:sz w:val="24"/>
          <w:szCs w:val="24"/>
        </w:rPr>
        <w:t xml:space="preserve">jejich </w:t>
      </w:r>
      <w:r w:rsidR="00CA76AB">
        <w:rPr>
          <w:rFonts w:eastAsia="Times New Roman" w:cs="Calibri"/>
          <w:color w:val="000000"/>
          <w:sz w:val="24"/>
          <w:szCs w:val="24"/>
        </w:rPr>
        <w:t>první vol</w:t>
      </w:r>
      <w:r w:rsidR="00064080" w:rsidRPr="00064080">
        <w:rPr>
          <w:rFonts w:eastAsia="Times New Roman" w:cs="Calibri"/>
          <w:color w:val="000000"/>
          <w:sz w:val="24"/>
          <w:szCs w:val="24"/>
        </w:rPr>
        <w:t>b</w:t>
      </w:r>
      <w:r w:rsidR="00CA76AB">
        <w:rPr>
          <w:rFonts w:eastAsia="Times New Roman" w:cs="Calibri"/>
          <w:color w:val="000000"/>
          <w:sz w:val="24"/>
          <w:szCs w:val="24"/>
        </w:rPr>
        <w:t xml:space="preserve">a </w:t>
      </w:r>
      <w:r w:rsidR="00064080" w:rsidRPr="00064080">
        <w:rPr>
          <w:rFonts w:eastAsia="Times New Roman" w:cs="Calibri"/>
          <w:color w:val="000000"/>
          <w:sz w:val="24"/>
          <w:szCs w:val="24"/>
        </w:rPr>
        <w:t>v</w:t>
      </w:r>
      <w:r w:rsidR="00064080">
        <w:rPr>
          <w:rFonts w:eastAsia="Times New Roman" w:cs="Calibri"/>
          <w:color w:val="000000"/>
          <w:sz w:val="24"/>
          <w:szCs w:val="24"/>
        </w:rPr>
        <w:t> </w:t>
      </w:r>
      <w:r w:rsidR="00CA76AB">
        <w:rPr>
          <w:rFonts w:eastAsia="Times New Roman" w:cs="Calibri"/>
          <w:color w:val="000000"/>
          <w:sz w:val="24"/>
          <w:szCs w:val="24"/>
        </w:rPr>
        <w:t>kategorii</w:t>
      </w:r>
      <w:r w:rsidR="00064080">
        <w:rPr>
          <w:rFonts w:eastAsia="Times New Roman" w:cs="Calibri"/>
          <w:color w:val="000000"/>
          <w:sz w:val="24"/>
          <w:szCs w:val="24"/>
        </w:rPr>
        <w:t xml:space="preserve"> močové cesty</w:t>
      </w:r>
      <w:r w:rsidR="00CA76AB">
        <w:rPr>
          <w:rFonts w:eastAsia="Times New Roman" w:cs="Calibri"/>
          <w:color w:val="000000"/>
          <w:sz w:val="24"/>
          <w:szCs w:val="24"/>
        </w:rPr>
        <w:t>.</w:t>
      </w:r>
      <w:r w:rsidR="006D6BDA">
        <w:rPr>
          <w:rFonts w:eastAsia="Times New Roman" w:cs="Calibri"/>
          <w:color w:val="000000"/>
          <w:sz w:val="24"/>
          <w:szCs w:val="24"/>
        </w:rPr>
        <w:t xml:space="preserve"> </w:t>
      </w:r>
    </w:p>
    <w:p w14:paraId="528D3B36" w14:textId="08C519BC" w:rsidR="00D67CA3" w:rsidRDefault="002B6DDE" w:rsidP="002B6DDE">
      <w:pPr>
        <w:rPr>
          <w:rFonts w:eastAsia="Times New Roman" w:cs="Calibri"/>
          <w:color w:val="000000"/>
          <w:sz w:val="24"/>
          <w:szCs w:val="24"/>
        </w:rPr>
      </w:pPr>
      <w:r>
        <w:rPr>
          <w:rFonts w:eastAsia="Times New Roman" w:cs="Calibri"/>
          <w:color w:val="000000"/>
          <w:sz w:val="24"/>
          <w:szCs w:val="24"/>
        </w:rPr>
        <w:t>Ř</w:t>
      </w:r>
      <w:r w:rsidRPr="002B6DDE">
        <w:rPr>
          <w:rFonts w:eastAsia="Times New Roman" w:cs="Calibri"/>
          <w:color w:val="000000"/>
          <w:sz w:val="24"/>
          <w:szCs w:val="24"/>
        </w:rPr>
        <w:t xml:space="preserve">ada produktů Urinal od </w:t>
      </w:r>
      <w:proofErr w:type="spellStart"/>
      <w:r w:rsidRPr="002B6DDE">
        <w:rPr>
          <w:rFonts w:eastAsia="Times New Roman" w:cs="Calibri"/>
          <w:color w:val="000000"/>
          <w:sz w:val="24"/>
          <w:szCs w:val="24"/>
        </w:rPr>
        <w:t>Idelyn</w:t>
      </w:r>
      <w:proofErr w:type="spellEnd"/>
      <w:r w:rsidRPr="002B6DDE">
        <w:rPr>
          <w:rFonts w:eastAsia="Times New Roman" w:cs="Calibri"/>
          <w:color w:val="000000"/>
          <w:sz w:val="24"/>
          <w:szCs w:val="24"/>
        </w:rPr>
        <w:t xml:space="preserve"> je odborníkem na komplexní péči o močové cesty </w:t>
      </w:r>
      <w:r w:rsidR="000176A7">
        <w:rPr>
          <w:rFonts w:eastAsia="Times New Roman" w:cs="Calibri"/>
          <w:color w:val="000000"/>
          <w:sz w:val="24"/>
          <w:szCs w:val="24"/>
        </w:rPr>
        <w:t>až po</w:t>
      </w:r>
      <w:r w:rsidR="000176A7" w:rsidRPr="002B6DDE">
        <w:rPr>
          <w:rFonts w:eastAsia="Times New Roman" w:cs="Calibri"/>
          <w:color w:val="000000"/>
          <w:sz w:val="24"/>
          <w:szCs w:val="24"/>
        </w:rPr>
        <w:t xml:space="preserve"> </w:t>
      </w:r>
      <w:r w:rsidRPr="002B6DDE">
        <w:rPr>
          <w:rFonts w:eastAsia="Times New Roman" w:cs="Calibri"/>
          <w:color w:val="000000"/>
          <w:sz w:val="24"/>
          <w:szCs w:val="24"/>
        </w:rPr>
        <w:t xml:space="preserve">ledviny. </w:t>
      </w:r>
      <w:proofErr w:type="spellStart"/>
      <w:r w:rsidRPr="002B6DDE">
        <w:rPr>
          <w:rFonts w:eastAsia="Times New Roman" w:cs="Calibri"/>
          <w:color w:val="000000"/>
          <w:sz w:val="24"/>
          <w:szCs w:val="24"/>
        </w:rPr>
        <w:t>Idelyn</w:t>
      </w:r>
      <w:proofErr w:type="spellEnd"/>
      <w:r w:rsidRPr="002B6DDE">
        <w:rPr>
          <w:rFonts w:eastAsia="Times New Roman" w:cs="Calibri"/>
          <w:color w:val="000000"/>
          <w:sz w:val="24"/>
          <w:szCs w:val="24"/>
        </w:rPr>
        <w:t xml:space="preserve"> je dceřiná společnost </w:t>
      </w:r>
      <w:proofErr w:type="spellStart"/>
      <w:r w:rsidRPr="002B6DDE">
        <w:rPr>
          <w:rFonts w:eastAsia="Times New Roman" w:cs="Calibri"/>
          <w:color w:val="000000"/>
          <w:sz w:val="24"/>
          <w:szCs w:val="24"/>
        </w:rPr>
        <w:t>Walmarku</w:t>
      </w:r>
      <w:proofErr w:type="spellEnd"/>
      <w:r w:rsidRPr="002B6DDE">
        <w:rPr>
          <w:rFonts w:eastAsia="Times New Roman" w:cs="Calibri"/>
          <w:color w:val="000000"/>
          <w:sz w:val="24"/>
          <w:szCs w:val="24"/>
        </w:rPr>
        <w:t>. Vznikla v roce 2015</w:t>
      </w:r>
      <w:r>
        <w:rPr>
          <w:rFonts w:eastAsia="Times New Roman" w:cs="Calibri"/>
          <w:color w:val="000000"/>
          <w:sz w:val="24"/>
          <w:szCs w:val="24"/>
        </w:rPr>
        <w:t xml:space="preserve">. </w:t>
      </w:r>
      <w:r w:rsidR="00410B7F">
        <w:rPr>
          <w:rFonts w:eastAsia="Times New Roman" w:cs="Calibri"/>
          <w:color w:val="000000"/>
          <w:sz w:val="24"/>
          <w:szCs w:val="24"/>
        </w:rPr>
        <w:t>Portfolio Urinal obsahuje r</w:t>
      </w:r>
      <w:r w:rsidR="00410B7F" w:rsidRPr="00410B7F">
        <w:rPr>
          <w:rFonts w:eastAsia="Times New Roman" w:cs="Calibri"/>
          <w:color w:val="000000"/>
          <w:sz w:val="24"/>
          <w:szCs w:val="24"/>
        </w:rPr>
        <w:t>ůzné druhy přípravků dle potřeby a situace</w:t>
      </w:r>
      <w:r w:rsidR="00410B7F">
        <w:rPr>
          <w:rFonts w:eastAsia="Times New Roman" w:cs="Calibri"/>
          <w:color w:val="000000"/>
          <w:sz w:val="24"/>
          <w:szCs w:val="24"/>
        </w:rPr>
        <w:t xml:space="preserve"> </w:t>
      </w:r>
      <w:r w:rsidR="0029496F">
        <w:rPr>
          <w:rFonts w:eastAsia="Times New Roman" w:cs="Calibri"/>
          <w:color w:val="000000"/>
          <w:sz w:val="24"/>
          <w:szCs w:val="24"/>
        </w:rPr>
        <w:t xml:space="preserve">určené </w:t>
      </w:r>
      <w:r w:rsidR="00410B7F">
        <w:rPr>
          <w:rFonts w:eastAsia="Times New Roman" w:cs="Calibri"/>
          <w:color w:val="000000"/>
          <w:sz w:val="24"/>
          <w:szCs w:val="24"/>
        </w:rPr>
        <w:t>pro dospělé i děti</w:t>
      </w:r>
      <w:r w:rsidR="00410B7F" w:rsidRPr="00410B7F">
        <w:rPr>
          <w:rFonts w:eastAsia="Times New Roman" w:cs="Calibri"/>
          <w:color w:val="000000"/>
          <w:sz w:val="24"/>
          <w:szCs w:val="24"/>
        </w:rPr>
        <w:t>.</w:t>
      </w:r>
      <w:r w:rsidR="00410B7F">
        <w:rPr>
          <w:rFonts w:eastAsia="Times New Roman" w:cs="Calibri"/>
          <w:color w:val="000000"/>
          <w:sz w:val="24"/>
          <w:szCs w:val="24"/>
        </w:rPr>
        <w:t xml:space="preserve"> R</w:t>
      </w:r>
      <w:r w:rsidR="00053EDD" w:rsidRPr="00053EDD">
        <w:rPr>
          <w:rFonts w:eastAsia="Times New Roman" w:cs="Calibri"/>
          <w:color w:val="000000"/>
          <w:sz w:val="24"/>
          <w:szCs w:val="24"/>
        </w:rPr>
        <w:t xml:space="preserve">odina Urinal se minulý rok rozrostla o revoluční novinku </w:t>
      </w:r>
      <w:r w:rsidR="00064080">
        <w:rPr>
          <w:rFonts w:eastAsia="Times New Roman" w:cs="Calibri"/>
          <w:color w:val="000000"/>
          <w:sz w:val="24"/>
          <w:szCs w:val="24"/>
        </w:rPr>
        <w:t xml:space="preserve">doplněk stravy </w:t>
      </w:r>
      <w:r w:rsidR="00053EDD" w:rsidRPr="00053EDD">
        <w:rPr>
          <w:rFonts w:eastAsia="Times New Roman" w:cs="Calibri"/>
          <w:color w:val="000000"/>
          <w:sz w:val="24"/>
          <w:szCs w:val="24"/>
        </w:rPr>
        <w:t>Urinal Express pH</w:t>
      </w:r>
      <w:r w:rsidR="00410B7F">
        <w:rPr>
          <w:rFonts w:eastAsia="Times New Roman" w:cs="Calibri"/>
          <w:color w:val="000000"/>
          <w:sz w:val="24"/>
          <w:szCs w:val="24"/>
        </w:rPr>
        <w:t xml:space="preserve"> přinášející rychlou úlevu</w:t>
      </w:r>
      <w:r w:rsidR="00692D2A">
        <w:rPr>
          <w:rFonts w:eastAsia="Times New Roman" w:cs="Calibri"/>
          <w:color w:val="000000"/>
          <w:sz w:val="24"/>
          <w:szCs w:val="24"/>
        </w:rPr>
        <w:t xml:space="preserve"> od nežádoucích pocitů</w:t>
      </w:r>
      <w:r w:rsidR="00053EDD" w:rsidRPr="00053EDD">
        <w:rPr>
          <w:rFonts w:eastAsia="Times New Roman" w:cs="Calibri"/>
          <w:color w:val="000000"/>
          <w:sz w:val="24"/>
          <w:szCs w:val="24"/>
        </w:rPr>
        <w:t xml:space="preserve"> a letos o inovativní podporu ledvin Urinal </w:t>
      </w:r>
      <w:proofErr w:type="spellStart"/>
      <w:r w:rsidR="00053EDD" w:rsidRPr="00053EDD">
        <w:rPr>
          <w:rFonts w:eastAsia="Times New Roman" w:cs="Calibri"/>
          <w:color w:val="000000"/>
          <w:sz w:val="24"/>
          <w:szCs w:val="24"/>
        </w:rPr>
        <w:t>Nefro</w:t>
      </w:r>
      <w:proofErr w:type="spellEnd"/>
      <w:r w:rsidR="0029496F">
        <w:rPr>
          <w:rFonts w:eastAsia="Times New Roman" w:cs="Calibri"/>
          <w:color w:val="000000"/>
          <w:sz w:val="24"/>
          <w:szCs w:val="24"/>
        </w:rPr>
        <w:t>. Doplnila tak</w:t>
      </w:r>
      <w:r w:rsidR="00692D2A">
        <w:rPr>
          <w:rFonts w:eastAsia="Times New Roman" w:cs="Calibri"/>
          <w:color w:val="000000"/>
          <w:sz w:val="24"/>
          <w:szCs w:val="24"/>
        </w:rPr>
        <w:t xml:space="preserve"> tuto</w:t>
      </w:r>
      <w:r w:rsidR="0029496F">
        <w:rPr>
          <w:rFonts w:eastAsia="Times New Roman" w:cs="Calibri"/>
          <w:color w:val="000000"/>
          <w:sz w:val="24"/>
          <w:szCs w:val="24"/>
        </w:rPr>
        <w:t xml:space="preserve"> </w:t>
      </w:r>
      <w:r w:rsidR="00146392">
        <w:rPr>
          <w:rFonts w:eastAsia="Times New Roman" w:cs="Calibri"/>
          <w:color w:val="000000"/>
          <w:sz w:val="24"/>
          <w:szCs w:val="24"/>
        </w:rPr>
        <w:t xml:space="preserve">řadu osvědčených </w:t>
      </w:r>
      <w:r w:rsidR="005918B1">
        <w:rPr>
          <w:rFonts w:eastAsia="Times New Roman" w:cs="Calibri"/>
          <w:color w:val="000000"/>
          <w:sz w:val="24"/>
          <w:szCs w:val="24"/>
        </w:rPr>
        <w:t>doplňků stravy</w:t>
      </w:r>
      <w:r w:rsidR="00146392">
        <w:rPr>
          <w:rFonts w:eastAsia="Times New Roman" w:cs="Calibri"/>
          <w:color w:val="000000"/>
          <w:sz w:val="24"/>
          <w:szCs w:val="24"/>
        </w:rPr>
        <w:t xml:space="preserve"> </w:t>
      </w:r>
      <w:commentRangeStart w:id="1"/>
      <w:commentRangeEnd w:id="1"/>
      <w:r w:rsidR="00146392">
        <w:rPr>
          <w:rFonts w:eastAsia="Times New Roman" w:cs="Calibri"/>
          <w:color w:val="000000"/>
          <w:sz w:val="24"/>
          <w:szCs w:val="24"/>
        </w:rPr>
        <w:t xml:space="preserve">– </w:t>
      </w:r>
      <w:r w:rsidR="00CC1649">
        <w:rPr>
          <w:rFonts w:eastAsia="Times New Roman" w:cs="Calibri"/>
          <w:color w:val="000000"/>
          <w:sz w:val="24"/>
          <w:szCs w:val="24"/>
        </w:rPr>
        <w:t>Urinal Akut, Urinal a Urinal Sirup.</w:t>
      </w:r>
    </w:p>
    <w:p w14:paraId="4EB6DC08" w14:textId="77777777" w:rsidR="009A13F4" w:rsidRDefault="009A13F4" w:rsidP="002B6DDE">
      <w:pPr>
        <w:rPr>
          <w:rFonts w:eastAsia="Times New Roman" w:cs="Calibri"/>
          <w:color w:val="000000"/>
          <w:sz w:val="24"/>
          <w:szCs w:val="24"/>
        </w:rPr>
      </w:pPr>
    </w:p>
    <w:p w14:paraId="23C89065" w14:textId="1AAB6373" w:rsidR="00213988" w:rsidRPr="00213988" w:rsidRDefault="00213988" w:rsidP="002B6DDE">
      <w:pPr>
        <w:rPr>
          <w:rFonts w:eastAsia="Times New Roman" w:cs="Calibri"/>
          <w:color w:val="000000"/>
          <w:sz w:val="20"/>
          <w:szCs w:val="20"/>
        </w:rPr>
      </w:pPr>
      <w:r w:rsidRPr="00213988">
        <w:rPr>
          <w:rFonts w:eastAsia="Times New Roman" w:cs="Calibri"/>
          <w:color w:val="000000"/>
          <w:sz w:val="20"/>
          <w:szCs w:val="20"/>
        </w:rPr>
        <w:t xml:space="preserve">Pro více informací kontaktujte: </w:t>
      </w:r>
    </w:p>
    <w:p w14:paraId="5F7BE464" w14:textId="24933B34" w:rsidR="00F745E5" w:rsidRPr="005918B1" w:rsidRDefault="00464039" w:rsidP="00053EDD">
      <w:pPr>
        <w:rPr>
          <w:rFonts w:eastAsia="Times New Roman" w:cs="Calibri"/>
          <w:color w:val="000000"/>
          <w:sz w:val="20"/>
          <w:szCs w:val="20"/>
        </w:rPr>
      </w:pPr>
      <w:r>
        <w:rPr>
          <w:rFonts w:eastAsia="Times New Roman" w:cs="Calibri"/>
          <w:color w:val="000000"/>
          <w:sz w:val="20"/>
          <w:szCs w:val="20"/>
        </w:rPr>
        <w:t>Martina Jakelová</w:t>
      </w:r>
      <w:r w:rsidR="00213988" w:rsidRPr="00862BB3">
        <w:rPr>
          <w:rFonts w:eastAsia="Times New Roman" w:cs="Calibri"/>
          <w:color w:val="000000"/>
          <w:sz w:val="20"/>
          <w:szCs w:val="20"/>
        </w:rPr>
        <w:t xml:space="preserve">, </w:t>
      </w:r>
      <w:r w:rsidR="00213988" w:rsidRPr="00213988">
        <w:rPr>
          <w:rFonts w:eastAsia="Times New Roman" w:cs="Calibri"/>
          <w:color w:val="000000"/>
          <w:sz w:val="20"/>
          <w:szCs w:val="20"/>
        </w:rPr>
        <w:t>Havas PR Prague</w:t>
      </w:r>
      <w:r w:rsidR="00213988" w:rsidRPr="00862BB3">
        <w:rPr>
          <w:rFonts w:eastAsia="Times New Roman" w:cs="Calibri"/>
          <w:color w:val="000000"/>
          <w:sz w:val="20"/>
          <w:szCs w:val="20"/>
        </w:rPr>
        <w:t xml:space="preserve">, </w:t>
      </w:r>
      <w:r>
        <w:rPr>
          <w:rFonts w:eastAsia="Times New Roman" w:cs="Calibri"/>
          <w:color w:val="000000"/>
          <w:sz w:val="20"/>
          <w:szCs w:val="20"/>
        </w:rPr>
        <w:t>725 590 408</w:t>
      </w:r>
      <w:r w:rsidR="00213988" w:rsidRPr="00862BB3">
        <w:rPr>
          <w:rFonts w:eastAsia="Times New Roman" w:cs="Calibri"/>
          <w:color w:val="000000"/>
          <w:sz w:val="20"/>
          <w:szCs w:val="20"/>
        </w:rPr>
        <w:t xml:space="preserve">, </w:t>
      </w:r>
      <w:r>
        <w:rPr>
          <w:rFonts w:eastAsia="Times New Roman" w:cs="Calibri"/>
          <w:color w:val="000000"/>
          <w:sz w:val="20"/>
          <w:szCs w:val="20"/>
        </w:rPr>
        <w:t>martina.jakelova@havaspr.com</w:t>
      </w:r>
    </w:p>
    <w:sectPr w:rsidR="00F745E5" w:rsidRPr="005918B1" w:rsidSect="00315FBE">
      <w:headerReference w:type="default" r:id="rId10"/>
      <w:footerReference w:type="default" r:id="rId11"/>
      <w:headerReference w:type="first" r:id="rId12"/>
      <w:footerReference w:type="first" r:id="rId13"/>
      <w:pgSz w:w="11901" w:h="16846" w:code="9"/>
      <w:pgMar w:top="1388" w:right="702" w:bottom="1560" w:left="1080" w:header="0" w:footer="128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0578F6" w14:textId="77777777" w:rsidR="00C17254" w:rsidRDefault="00C17254">
      <w:r>
        <w:separator/>
      </w:r>
    </w:p>
  </w:endnote>
  <w:endnote w:type="continuationSeparator" w:id="0">
    <w:p w14:paraId="7D1BD30A" w14:textId="77777777" w:rsidR="00C17254" w:rsidRDefault="00C172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ACF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A6E2F8" w14:textId="5179A1BB" w:rsidR="00502EF3" w:rsidRDefault="00502EF3" w:rsidP="009A62C6">
    <w:pPr>
      <w:tabs>
        <w:tab w:val="left" w:pos="1667"/>
      </w:tabs>
      <w:spacing w:line="36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687566" w14:textId="77777777" w:rsidR="00502EF3" w:rsidRDefault="00502EF3" w:rsidP="00B55A7D">
    <w:pPr>
      <w:pStyle w:val="Zpat"/>
      <w:tabs>
        <w:tab w:val="clear" w:pos="4320"/>
        <w:tab w:val="clear" w:pos="8640"/>
        <w:tab w:val="left" w:pos="2610"/>
      </w:tabs>
    </w:pPr>
    <w:r>
      <w:rPr>
        <w:noProof/>
        <w:lang w:val="cs-CZ" w:eastAsia="cs-CZ"/>
      </w:rPr>
      <w:drawing>
        <wp:anchor distT="0" distB="0" distL="114300" distR="114300" simplePos="0" relativeHeight="251666432" behindDoc="0" locked="0" layoutInCell="1" allowOverlap="1" wp14:anchorId="3C06EBB6" wp14:editId="708D8253">
          <wp:simplePos x="0" y="0"/>
          <wp:positionH relativeFrom="column">
            <wp:posOffset>4848225</wp:posOffset>
          </wp:positionH>
          <wp:positionV relativeFrom="paragraph">
            <wp:posOffset>-27940</wp:posOffset>
          </wp:positionV>
          <wp:extent cx="1362075" cy="523875"/>
          <wp:effectExtent l="19050" t="0" r="9525" b="0"/>
          <wp:wrapSquare wrapText="bothSides"/>
          <wp:docPr id="140" name="Picture 1" descr="C:\Users\dianat\.newdawn\proenzi logo pruhled prenoska (3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dianat\.newdawn\proenzi logo pruhled prenoska (3)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62075" cy="5238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14:paraId="4F6CBB92" w14:textId="77777777" w:rsidR="00502EF3" w:rsidRDefault="00502EF3">
    <w:pPr>
      <w:pStyle w:val="Zpat"/>
    </w:pPr>
    <w:r>
      <w:rPr>
        <w:noProof/>
        <w:lang w:val="cs-CZ" w:eastAsia="cs-CZ"/>
      </w:rPr>
      <w:drawing>
        <wp:anchor distT="0" distB="0" distL="114300" distR="114300" simplePos="0" relativeHeight="251667456" behindDoc="0" locked="0" layoutInCell="1" allowOverlap="1" wp14:anchorId="7FCDA8DA" wp14:editId="0FD3B965">
          <wp:simplePos x="0" y="0"/>
          <wp:positionH relativeFrom="column">
            <wp:posOffset>4686300</wp:posOffset>
          </wp:positionH>
          <wp:positionV relativeFrom="paragraph">
            <wp:posOffset>200660</wp:posOffset>
          </wp:positionV>
          <wp:extent cx="2028825" cy="771525"/>
          <wp:effectExtent l="19050" t="0" r="9525" b="0"/>
          <wp:wrapNone/>
          <wp:docPr id="141" name="Obrázek 1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028825" cy="7715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82527C" w14:textId="77777777" w:rsidR="00C17254" w:rsidRDefault="00C17254">
      <w:r>
        <w:separator/>
      </w:r>
    </w:p>
  </w:footnote>
  <w:footnote w:type="continuationSeparator" w:id="0">
    <w:p w14:paraId="3D48A872" w14:textId="77777777" w:rsidR="00C17254" w:rsidRDefault="00C172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A8F29C" w14:textId="7CB536DF" w:rsidR="00502EF3" w:rsidRDefault="00CA269E">
    <w:pPr>
      <w:pStyle w:val="Zhlav"/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9504" behindDoc="0" locked="0" layoutInCell="1" allowOverlap="1" wp14:anchorId="13DFA181" wp14:editId="42CB32CF">
          <wp:simplePos x="0" y="0"/>
          <wp:positionH relativeFrom="column">
            <wp:posOffset>-397565</wp:posOffset>
          </wp:positionH>
          <wp:positionV relativeFrom="paragraph">
            <wp:posOffset>219185</wp:posOffset>
          </wp:positionV>
          <wp:extent cx="1473200" cy="749300"/>
          <wp:effectExtent l="0" t="0" r="0" b="0"/>
          <wp:wrapSquare wrapText="bothSides"/>
          <wp:docPr id="1073741825" name="officeArt object" descr="C:\Users\marketa.hrabankova\Desktop\Templates\havas_b&amp;w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C:\Users\marketa.hrabankova\Desktop\Templates\havas_b&amp;w.jpg" descr="C:\Users\marketa.hrabankova\Desktop\Templates\havas_b&amp;w.jpg"/>
                  <pic:cNvPicPr>
                    <a:picLocks noChangeAspect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002" r="12617" b="14437"/>
                  <a:stretch/>
                </pic:blipFill>
                <pic:spPr bwMode="auto">
                  <a:xfrm>
                    <a:off x="0" y="0"/>
                    <a:ext cx="1473200" cy="749300"/>
                  </a:xfrm>
                  <a:prstGeom prst="rect">
                    <a:avLst/>
                  </a:prstGeom>
                  <a:ln>
                    <a:noFill/>
                  </a:ln>
                  <a:effectLst/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7F70161F" w14:textId="06AE3CBA" w:rsidR="00502EF3" w:rsidRPr="0096226D" w:rsidRDefault="002272CD">
    <w:pPr>
      <w:pStyle w:val="Zhlav"/>
    </w:pPr>
    <w:r w:rsidRPr="00242720">
      <w:rPr>
        <w:rFonts w:cs="Calibri"/>
        <w:noProof/>
        <w:color w:val="000000"/>
        <w:sz w:val="24"/>
        <w:szCs w:val="24"/>
      </w:rPr>
      <w:drawing>
        <wp:anchor distT="0" distB="0" distL="114300" distR="114300" simplePos="0" relativeHeight="251670528" behindDoc="0" locked="0" layoutInCell="1" allowOverlap="1" wp14:anchorId="16C89981" wp14:editId="6A9E6F8D">
          <wp:simplePos x="0" y="0"/>
          <wp:positionH relativeFrom="column">
            <wp:posOffset>4699986</wp:posOffset>
          </wp:positionH>
          <wp:positionV relativeFrom="page">
            <wp:posOffset>646349</wp:posOffset>
          </wp:positionV>
          <wp:extent cx="2035810" cy="228600"/>
          <wp:effectExtent l="0" t="0" r="0" b="0"/>
          <wp:wrapTopAndBottom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03581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EE68A8" w14:textId="77777777" w:rsidR="00502EF3" w:rsidRDefault="00502EF3">
    <w:pPr>
      <w:pStyle w:val="Zhlav"/>
      <w:tabs>
        <w:tab w:val="left" w:pos="993"/>
      </w:tabs>
      <w:ind w:left="-426" w:firstLine="426"/>
    </w:pPr>
  </w:p>
  <w:p w14:paraId="55319A1F" w14:textId="6C22EEA6" w:rsidR="00502EF3" w:rsidRDefault="00502EF3">
    <w:pPr>
      <w:pStyle w:val="Zhlav"/>
      <w:ind w:left="-426" w:firstLine="426"/>
    </w:pPr>
    <w:r>
      <w:rPr>
        <w:noProof/>
        <w:lang w:val="cs-CZ" w:eastAsia="cs-CZ"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1EFF647C" wp14:editId="12053084">
              <wp:simplePos x="0" y="0"/>
              <wp:positionH relativeFrom="page">
                <wp:posOffset>165735</wp:posOffset>
              </wp:positionH>
              <wp:positionV relativeFrom="page">
                <wp:posOffset>765175</wp:posOffset>
              </wp:positionV>
              <wp:extent cx="571500" cy="9406255"/>
              <wp:effectExtent l="0" t="0" r="0" b="4445"/>
              <wp:wrapTight wrapText="bothSides">
                <wp:wrapPolygon edited="0">
                  <wp:start x="0" y="0"/>
                  <wp:lineTo x="0" y="21566"/>
                  <wp:lineTo x="20880" y="21566"/>
                  <wp:lineTo x="20880" y="0"/>
                  <wp:lineTo x="0" y="0"/>
                </wp:wrapPolygon>
              </wp:wrapTight>
              <wp:docPr id="2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71500" cy="940625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 w14:paraId="7801B251" w14:textId="77777777" w:rsidR="00502EF3" w:rsidRDefault="00502EF3">
                          <w:pPr>
                            <w:rPr>
                              <w:spacing w:val="30"/>
                              <w:sz w:val="15"/>
                              <w:szCs w:val="15"/>
                            </w:rPr>
                          </w:pPr>
                          <w:r>
                            <w:rPr>
                              <w:spacing w:val="30"/>
                              <w:sz w:val="15"/>
                              <w:szCs w:val="15"/>
                            </w:rPr>
                            <w:t>Expo 58, Letenské sady 1500</w:t>
                          </w:r>
                        </w:p>
                        <w:p w14:paraId="7422BC8B" w14:textId="77777777" w:rsidR="00502EF3" w:rsidRDefault="00502EF3">
                          <w:pPr>
                            <w:rPr>
                              <w:spacing w:val="30"/>
                              <w:sz w:val="15"/>
                              <w:szCs w:val="15"/>
                            </w:rPr>
                          </w:pPr>
                          <w:r>
                            <w:rPr>
                              <w:spacing w:val="30"/>
                              <w:sz w:val="15"/>
                              <w:szCs w:val="15"/>
                            </w:rPr>
                            <w:t xml:space="preserve">170 00 Praha 7, Czech Republic </w:t>
                          </w:r>
                        </w:p>
                        <w:p w14:paraId="73A808B8" w14:textId="77777777" w:rsidR="00502EF3" w:rsidRDefault="00502EF3">
                          <w:pPr>
                            <w:rPr>
                              <w:spacing w:val="30"/>
                              <w:sz w:val="15"/>
                              <w:szCs w:val="15"/>
                            </w:rPr>
                          </w:pPr>
                        </w:p>
                      </w:txbxContent>
                    </wps:txbx>
                    <wps:bodyPr rot="0" vert="vert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FF647C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left:0;text-align:left;margin-left:13.05pt;margin-top:60.25pt;width:45pt;height:740.6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" stroked="f">
              <v:textbox style="layout-flow:vertical">
                <w:txbxContent>
                  <w:p w14:paraId="7801B251" w14:textId="77777777" w:rsidR="00502EF3" w:rsidRDefault="00502EF3">
                    <w:pPr>
                      <w:rPr>
                        <w:spacing w:val="30"/>
                        <w:sz w:val="15"/>
                        <w:szCs w:val="15"/>
                      </w:rPr>
                    </w:pPr>
                    <w:r>
                      <w:rPr>
                        <w:spacing w:val="30"/>
                        <w:sz w:val="15"/>
                        <w:szCs w:val="15"/>
                      </w:rPr>
                      <w:t>Expo 58, Letenské sady 1500</w:t>
                    </w:r>
                  </w:p>
                  <w:p w14:paraId="7422BC8B" w14:textId="77777777" w:rsidR="00502EF3" w:rsidRDefault="00502EF3">
                    <w:pPr>
                      <w:rPr>
                        <w:spacing w:val="30"/>
                        <w:sz w:val="15"/>
                        <w:szCs w:val="15"/>
                      </w:rPr>
                    </w:pPr>
                    <w:r>
                      <w:rPr>
                        <w:spacing w:val="30"/>
                        <w:sz w:val="15"/>
                        <w:szCs w:val="15"/>
                      </w:rPr>
                      <w:t xml:space="preserve">170 00 Praha 7, Czech Republic </w:t>
                    </w:r>
                  </w:p>
                  <w:p w14:paraId="73A808B8" w14:textId="77777777" w:rsidR="00502EF3" w:rsidRDefault="00502EF3">
                    <w:pPr>
                      <w:rPr>
                        <w:spacing w:val="30"/>
                        <w:sz w:val="15"/>
                        <w:szCs w:val="15"/>
                      </w:rPr>
                    </w:pP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  <w:lang w:val="cs-CZ" w:eastAsia="cs-CZ"/>
      </w:rPr>
      <w:drawing>
        <wp:anchor distT="0" distB="0" distL="114300" distR="114300" simplePos="0" relativeHeight="251657216" behindDoc="0" locked="0" layoutInCell="1" allowOverlap="1" wp14:anchorId="46BE9F85" wp14:editId="19FA8D2E">
          <wp:simplePos x="0" y="0"/>
          <wp:positionH relativeFrom="column">
            <wp:posOffset>129540</wp:posOffset>
          </wp:positionH>
          <wp:positionV relativeFrom="paragraph">
            <wp:posOffset>0</wp:posOffset>
          </wp:positionV>
          <wp:extent cx="1645920" cy="603885"/>
          <wp:effectExtent l="19050" t="0" r="0" b="0"/>
          <wp:wrapSquare wrapText="bothSides"/>
          <wp:docPr id="139" name="Picture 7" descr="C:\Documents and Settings\jans\Desktop\Rebranding documents\Resized Logos\PR\HAVASPR_Prague_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C:\Documents and Settings\jans\Desktop\Rebranding documents\Resized Logos\PR\HAVASPR_Prague_rgb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45920" cy="60388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FF5DFA"/>
    <w:multiLevelType w:val="hybridMultilevel"/>
    <w:tmpl w:val="F4D06C4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0946BF"/>
    <w:multiLevelType w:val="hybridMultilevel"/>
    <w:tmpl w:val="3E8CDD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C66A12"/>
    <w:multiLevelType w:val="multilevel"/>
    <w:tmpl w:val="E116B56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90F3770"/>
    <w:multiLevelType w:val="hybridMultilevel"/>
    <w:tmpl w:val="CF64DE9C"/>
    <w:lvl w:ilvl="0" w:tplc="371CAB22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D24306"/>
    <w:multiLevelType w:val="multilevel"/>
    <w:tmpl w:val="F87C494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DE009E9"/>
    <w:multiLevelType w:val="hybridMultilevel"/>
    <w:tmpl w:val="455649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7B2583"/>
    <w:multiLevelType w:val="multilevel"/>
    <w:tmpl w:val="A34ABD3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4946D47"/>
    <w:multiLevelType w:val="hybridMultilevel"/>
    <w:tmpl w:val="F6942F7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D43F14"/>
    <w:multiLevelType w:val="multilevel"/>
    <w:tmpl w:val="638C77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F4A5A03"/>
    <w:multiLevelType w:val="multilevel"/>
    <w:tmpl w:val="D66699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DDC6518"/>
    <w:multiLevelType w:val="multilevel"/>
    <w:tmpl w:val="2B7CB5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2A15218"/>
    <w:multiLevelType w:val="hybridMultilevel"/>
    <w:tmpl w:val="4D1448E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9297022"/>
    <w:multiLevelType w:val="hybridMultilevel"/>
    <w:tmpl w:val="FDB8289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5074217"/>
    <w:multiLevelType w:val="hybridMultilevel"/>
    <w:tmpl w:val="F704FD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14E2CD6"/>
    <w:multiLevelType w:val="hybridMultilevel"/>
    <w:tmpl w:val="CADAC8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A61079"/>
    <w:multiLevelType w:val="hybridMultilevel"/>
    <w:tmpl w:val="FDB8289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5"/>
  </w:num>
  <w:num w:numId="3">
    <w:abstractNumId w:val="12"/>
  </w:num>
  <w:num w:numId="4">
    <w:abstractNumId w:val="7"/>
  </w:num>
  <w:num w:numId="5">
    <w:abstractNumId w:val="8"/>
  </w:num>
  <w:num w:numId="6">
    <w:abstractNumId w:val="9"/>
  </w:num>
  <w:num w:numId="7">
    <w:abstractNumId w:val="3"/>
  </w:num>
  <w:num w:numId="8">
    <w:abstractNumId w:val="13"/>
  </w:num>
  <w:num w:numId="9">
    <w:abstractNumId w:val="14"/>
  </w:num>
  <w:num w:numId="10">
    <w:abstractNumId w:val="11"/>
  </w:num>
  <w:num w:numId="11">
    <w:abstractNumId w:val="1"/>
  </w:num>
  <w:num w:numId="12">
    <w:abstractNumId w:val="10"/>
  </w:num>
  <w:num w:numId="13">
    <w:abstractNumId w:val="4"/>
  </w:num>
  <w:num w:numId="14">
    <w:abstractNumId w:val="6"/>
  </w:num>
  <w:num w:numId="15">
    <w:abstractNumId w:val="2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hideSpellingErrors/>
  <w:hideGrammaticalError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1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7BB6"/>
    <w:rsid w:val="00000895"/>
    <w:rsid w:val="00000FBF"/>
    <w:rsid w:val="00001E4F"/>
    <w:rsid w:val="000027A3"/>
    <w:rsid w:val="000045E4"/>
    <w:rsid w:val="000061A8"/>
    <w:rsid w:val="00010F11"/>
    <w:rsid w:val="00013750"/>
    <w:rsid w:val="00014891"/>
    <w:rsid w:val="00015BD5"/>
    <w:rsid w:val="000176A7"/>
    <w:rsid w:val="000227EC"/>
    <w:rsid w:val="00023A29"/>
    <w:rsid w:val="00031374"/>
    <w:rsid w:val="0003181D"/>
    <w:rsid w:val="00031A6C"/>
    <w:rsid w:val="00031DB4"/>
    <w:rsid w:val="000353E5"/>
    <w:rsid w:val="00036F65"/>
    <w:rsid w:val="00037975"/>
    <w:rsid w:val="00040945"/>
    <w:rsid w:val="00040FA7"/>
    <w:rsid w:val="00041FE3"/>
    <w:rsid w:val="000421E2"/>
    <w:rsid w:val="0004280A"/>
    <w:rsid w:val="00043B2C"/>
    <w:rsid w:val="00045FC3"/>
    <w:rsid w:val="00046D75"/>
    <w:rsid w:val="000476D8"/>
    <w:rsid w:val="000514CB"/>
    <w:rsid w:val="0005238B"/>
    <w:rsid w:val="00053EDD"/>
    <w:rsid w:val="000544DD"/>
    <w:rsid w:val="00055230"/>
    <w:rsid w:val="00055812"/>
    <w:rsid w:val="000563D0"/>
    <w:rsid w:val="00060273"/>
    <w:rsid w:val="00062014"/>
    <w:rsid w:val="0006204A"/>
    <w:rsid w:val="00063863"/>
    <w:rsid w:val="00064080"/>
    <w:rsid w:val="000662EF"/>
    <w:rsid w:val="00071685"/>
    <w:rsid w:val="00073791"/>
    <w:rsid w:val="00074808"/>
    <w:rsid w:val="00075A96"/>
    <w:rsid w:val="00076C73"/>
    <w:rsid w:val="00077D39"/>
    <w:rsid w:val="00080C72"/>
    <w:rsid w:val="00081D11"/>
    <w:rsid w:val="00082322"/>
    <w:rsid w:val="000830B2"/>
    <w:rsid w:val="00085494"/>
    <w:rsid w:val="00090557"/>
    <w:rsid w:val="000935AA"/>
    <w:rsid w:val="00093BFF"/>
    <w:rsid w:val="00096702"/>
    <w:rsid w:val="00096956"/>
    <w:rsid w:val="00097F77"/>
    <w:rsid w:val="000A2458"/>
    <w:rsid w:val="000B46E4"/>
    <w:rsid w:val="000B4929"/>
    <w:rsid w:val="000B7497"/>
    <w:rsid w:val="000B7ABE"/>
    <w:rsid w:val="000C1C30"/>
    <w:rsid w:val="000C412D"/>
    <w:rsid w:val="000C4E49"/>
    <w:rsid w:val="000C668E"/>
    <w:rsid w:val="000D0ECE"/>
    <w:rsid w:val="000D1C07"/>
    <w:rsid w:val="000D2406"/>
    <w:rsid w:val="000D299A"/>
    <w:rsid w:val="000E260F"/>
    <w:rsid w:val="000E301B"/>
    <w:rsid w:val="000E4223"/>
    <w:rsid w:val="000E4392"/>
    <w:rsid w:val="000E4414"/>
    <w:rsid w:val="000E7DF6"/>
    <w:rsid w:val="000F03F0"/>
    <w:rsid w:val="000F1118"/>
    <w:rsid w:val="000F1CA9"/>
    <w:rsid w:val="000F3C12"/>
    <w:rsid w:val="00102C32"/>
    <w:rsid w:val="00103A96"/>
    <w:rsid w:val="00106AF3"/>
    <w:rsid w:val="00110265"/>
    <w:rsid w:val="00112293"/>
    <w:rsid w:val="00114420"/>
    <w:rsid w:val="00115640"/>
    <w:rsid w:val="001170B0"/>
    <w:rsid w:val="001173F2"/>
    <w:rsid w:val="001175C5"/>
    <w:rsid w:val="001178A5"/>
    <w:rsid w:val="001239B1"/>
    <w:rsid w:val="0012644C"/>
    <w:rsid w:val="00132246"/>
    <w:rsid w:val="00133A3F"/>
    <w:rsid w:val="001355DB"/>
    <w:rsid w:val="00136393"/>
    <w:rsid w:val="00136CD5"/>
    <w:rsid w:val="00140CD4"/>
    <w:rsid w:val="00140E67"/>
    <w:rsid w:val="00141750"/>
    <w:rsid w:val="00142BC9"/>
    <w:rsid w:val="001436D4"/>
    <w:rsid w:val="00146392"/>
    <w:rsid w:val="00156172"/>
    <w:rsid w:val="001601AC"/>
    <w:rsid w:val="00162444"/>
    <w:rsid w:val="0016590A"/>
    <w:rsid w:val="001663FA"/>
    <w:rsid w:val="00167A5A"/>
    <w:rsid w:val="0017190B"/>
    <w:rsid w:val="001724A2"/>
    <w:rsid w:val="00172DDC"/>
    <w:rsid w:val="00174079"/>
    <w:rsid w:val="00177289"/>
    <w:rsid w:val="00177970"/>
    <w:rsid w:val="00177BDE"/>
    <w:rsid w:val="00180B53"/>
    <w:rsid w:val="0018442F"/>
    <w:rsid w:val="001860E1"/>
    <w:rsid w:val="0018651B"/>
    <w:rsid w:val="00187279"/>
    <w:rsid w:val="00192A4F"/>
    <w:rsid w:val="00193275"/>
    <w:rsid w:val="001959E7"/>
    <w:rsid w:val="00195DB8"/>
    <w:rsid w:val="001A1BB8"/>
    <w:rsid w:val="001A31AB"/>
    <w:rsid w:val="001B2B09"/>
    <w:rsid w:val="001B4A40"/>
    <w:rsid w:val="001B6BBF"/>
    <w:rsid w:val="001C052E"/>
    <w:rsid w:val="001C1EFC"/>
    <w:rsid w:val="001C2A9E"/>
    <w:rsid w:val="001C306F"/>
    <w:rsid w:val="001C60A3"/>
    <w:rsid w:val="001D2443"/>
    <w:rsid w:val="001D3D0E"/>
    <w:rsid w:val="001D3D4D"/>
    <w:rsid w:val="001D5C3B"/>
    <w:rsid w:val="001E0CF3"/>
    <w:rsid w:val="001E26AF"/>
    <w:rsid w:val="001E2A6C"/>
    <w:rsid w:val="001E47E3"/>
    <w:rsid w:val="001E6B75"/>
    <w:rsid w:val="001F048D"/>
    <w:rsid w:val="001F0F69"/>
    <w:rsid w:val="001F41A7"/>
    <w:rsid w:val="001F4C9E"/>
    <w:rsid w:val="001F7222"/>
    <w:rsid w:val="00200EAD"/>
    <w:rsid w:val="00201401"/>
    <w:rsid w:val="0020207B"/>
    <w:rsid w:val="0020318A"/>
    <w:rsid w:val="00203421"/>
    <w:rsid w:val="002046FA"/>
    <w:rsid w:val="00205702"/>
    <w:rsid w:val="00205703"/>
    <w:rsid w:val="00206752"/>
    <w:rsid w:val="00206E85"/>
    <w:rsid w:val="002074B6"/>
    <w:rsid w:val="0020771C"/>
    <w:rsid w:val="00210200"/>
    <w:rsid w:val="002103B3"/>
    <w:rsid w:val="00211B9D"/>
    <w:rsid w:val="00212281"/>
    <w:rsid w:val="00213988"/>
    <w:rsid w:val="00214169"/>
    <w:rsid w:val="00216A55"/>
    <w:rsid w:val="00217350"/>
    <w:rsid w:val="00222745"/>
    <w:rsid w:val="00223D74"/>
    <w:rsid w:val="002272CD"/>
    <w:rsid w:val="002277C9"/>
    <w:rsid w:val="00230897"/>
    <w:rsid w:val="00232600"/>
    <w:rsid w:val="002338C4"/>
    <w:rsid w:val="00233E88"/>
    <w:rsid w:val="00235175"/>
    <w:rsid w:val="00237DB2"/>
    <w:rsid w:val="00242720"/>
    <w:rsid w:val="00243394"/>
    <w:rsid w:val="00243918"/>
    <w:rsid w:val="002455AC"/>
    <w:rsid w:val="00245731"/>
    <w:rsid w:val="00250639"/>
    <w:rsid w:val="002523CC"/>
    <w:rsid w:val="0025286D"/>
    <w:rsid w:val="002540B1"/>
    <w:rsid w:val="0025649A"/>
    <w:rsid w:val="002620E3"/>
    <w:rsid w:val="00263DF6"/>
    <w:rsid w:val="0026416C"/>
    <w:rsid w:val="00265730"/>
    <w:rsid w:val="002657CF"/>
    <w:rsid w:val="00272266"/>
    <w:rsid w:val="00280140"/>
    <w:rsid w:val="002807D8"/>
    <w:rsid w:val="002812A3"/>
    <w:rsid w:val="002823A4"/>
    <w:rsid w:val="00284008"/>
    <w:rsid w:val="0028496A"/>
    <w:rsid w:val="00284C89"/>
    <w:rsid w:val="0028709C"/>
    <w:rsid w:val="00287FEF"/>
    <w:rsid w:val="00292DB9"/>
    <w:rsid w:val="0029332E"/>
    <w:rsid w:val="0029365A"/>
    <w:rsid w:val="0029496F"/>
    <w:rsid w:val="00296D8B"/>
    <w:rsid w:val="002A0B4A"/>
    <w:rsid w:val="002A3AEE"/>
    <w:rsid w:val="002A48A8"/>
    <w:rsid w:val="002A497E"/>
    <w:rsid w:val="002A4C17"/>
    <w:rsid w:val="002A50CB"/>
    <w:rsid w:val="002A6094"/>
    <w:rsid w:val="002A764E"/>
    <w:rsid w:val="002A7E2D"/>
    <w:rsid w:val="002B008D"/>
    <w:rsid w:val="002B0DFF"/>
    <w:rsid w:val="002B14FB"/>
    <w:rsid w:val="002B2243"/>
    <w:rsid w:val="002B3338"/>
    <w:rsid w:val="002B44D9"/>
    <w:rsid w:val="002B6DDE"/>
    <w:rsid w:val="002C009B"/>
    <w:rsid w:val="002C1091"/>
    <w:rsid w:val="002C431C"/>
    <w:rsid w:val="002C4B32"/>
    <w:rsid w:val="002C5E73"/>
    <w:rsid w:val="002D1F76"/>
    <w:rsid w:val="002D4F53"/>
    <w:rsid w:val="002D5E50"/>
    <w:rsid w:val="002D6A4F"/>
    <w:rsid w:val="002E0852"/>
    <w:rsid w:val="002E2121"/>
    <w:rsid w:val="002E3FC7"/>
    <w:rsid w:val="002E405D"/>
    <w:rsid w:val="002E7A3C"/>
    <w:rsid w:val="002E7AEB"/>
    <w:rsid w:val="002F1B15"/>
    <w:rsid w:val="002F20A4"/>
    <w:rsid w:val="002F4657"/>
    <w:rsid w:val="002F5B0D"/>
    <w:rsid w:val="002F62D6"/>
    <w:rsid w:val="002F6568"/>
    <w:rsid w:val="002F6C05"/>
    <w:rsid w:val="002F7B11"/>
    <w:rsid w:val="00300B2E"/>
    <w:rsid w:val="00301C2E"/>
    <w:rsid w:val="00303ACA"/>
    <w:rsid w:val="00307222"/>
    <w:rsid w:val="00310661"/>
    <w:rsid w:val="00311EFE"/>
    <w:rsid w:val="003127FE"/>
    <w:rsid w:val="00312D90"/>
    <w:rsid w:val="003159F4"/>
    <w:rsid w:val="00315FBE"/>
    <w:rsid w:val="00316B44"/>
    <w:rsid w:val="003172A8"/>
    <w:rsid w:val="00323336"/>
    <w:rsid w:val="003238E1"/>
    <w:rsid w:val="00327AA9"/>
    <w:rsid w:val="0033364D"/>
    <w:rsid w:val="003343F2"/>
    <w:rsid w:val="00335CEF"/>
    <w:rsid w:val="003370D3"/>
    <w:rsid w:val="0034081B"/>
    <w:rsid w:val="00343583"/>
    <w:rsid w:val="00343BFF"/>
    <w:rsid w:val="0034475A"/>
    <w:rsid w:val="00345943"/>
    <w:rsid w:val="00345EDC"/>
    <w:rsid w:val="0034691F"/>
    <w:rsid w:val="00350324"/>
    <w:rsid w:val="003530D7"/>
    <w:rsid w:val="003555A0"/>
    <w:rsid w:val="00356926"/>
    <w:rsid w:val="003579D1"/>
    <w:rsid w:val="003602EA"/>
    <w:rsid w:val="0036521A"/>
    <w:rsid w:val="00365998"/>
    <w:rsid w:val="0036698F"/>
    <w:rsid w:val="003703EB"/>
    <w:rsid w:val="00370A8E"/>
    <w:rsid w:val="00370C4B"/>
    <w:rsid w:val="003713F4"/>
    <w:rsid w:val="0037268F"/>
    <w:rsid w:val="0037386B"/>
    <w:rsid w:val="00373AA6"/>
    <w:rsid w:val="00375321"/>
    <w:rsid w:val="00381882"/>
    <w:rsid w:val="003826FA"/>
    <w:rsid w:val="0038457A"/>
    <w:rsid w:val="0038465A"/>
    <w:rsid w:val="00385792"/>
    <w:rsid w:val="00385EE3"/>
    <w:rsid w:val="003872DC"/>
    <w:rsid w:val="00387346"/>
    <w:rsid w:val="0039292E"/>
    <w:rsid w:val="00395F46"/>
    <w:rsid w:val="003960E6"/>
    <w:rsid w:val="00397F1E"/>
    <w:rsid w:val="003A4503"/>
    <w:rsid w:val="003A48EB"/>
    <w:rsid w:val="003A5E6C"/>
    <w:rsid w:val="003B18AA"/>
    <w:rsid w:val="003B1D7D"/>
    <w:rsid w:val="003B44EF"/>
    <w:rsid w:val="003C05FD"/>
    <w:rsid w:val="003C11E3"/>
    <w:rsid w:val="003C19A6"/>
    <w:rsid w:val="003C26CC"/>
    <w:rsid w:val="003C34A6"/>
    <w:rsid w:val="003C6B43"/>
    <w:rsid w:val="003D6A9B"/>
    <w:rsid w:val="003D704A"/>
    <w:rsid w:val="003D7C7A"/>
    <w:rsid w:val="003D7EF3"/>
    <w:rsid w:val="003E0333"/>
    <w:rsid w:val="003E066E"/>
    <w:rsid w:val="003E0737"/>
    <w:rsid w:val="003E3D51"/>
    <w:rsid w:val="003E52EE"/>
    <w:rsid w:val="003E79A8"/>
    <w:rsid w:val="003F283A"/>
    <w:rsid w:val="003F30B3"/>
    <w:rsid w:val="003F41F4"/>
    <w:rsid w:val="003F4666"/>
    <w:rsid w:val="003F6DED"/>
    <w:rsid w:val="003F7423"/>
    <w:rsid w:val="00401FCD"/>
    <w:rsid w:val="00402B3F"/>
    <w:rsid w:val="00403D10"/>
    <w:rsid w:val="00410221"/>
    <w:rsid w:val="00410B7F"/>
    <w:rsid w:val="00410D55"/>
    <w:rsid w:val="004113A0"/>
    <w:rsid w:val="004122CB"/>
    <w:rsid w:val="0041529C"/>
    <w:rsid w:val="004175C6"/>
    <w:rsid w:val="00420A2F"/>
    <w:rsid w:val="0042169B"/>
    <w:rsid w:val="00422CBC"/>
    <w:rsid w:val="00431DF8"/>
    <w:rsid w:val="00433C80"/>
    <w:rsid w:val="004344AA"/>
    <w:rsid w:val="004352EE"/>
    <w:rsid w:val="004442E1"/>
    <w:rsid w:val="0044580F"/>
    <w:rsid w:val="0044702F"/>
    <w:rsid w:val="004471B6"/>
    <w:rsid w:val="0045133E"/>
    <w:rsid w:val="00454A76"/>
    <w:rsid w:val="004551D0"/>
    <w:rsid w:val="0046148C"/>
    <w:rsid w:val="004618B1"/>
    <w:rsid w:val="004620C3"/>
    <w:rsid w:val="0046273E"/>
    <w:rsid w:val="00463534"/>
    <w:rsid w:val="00464039"/>
    <w:rsid w:val="00464A5B"/>
    <w:rsid w:val="0046592B"/>
    <w:rsid w:val="00467370"/>
    <w:rsid w:val="00467B69"/>
    <w:rsid w:val="00467F1D"/>
    <w:rsid w:val="00470095"/>
    <w:rsid w:val="00475C68"/>
    <w:rsid w:val="00483D0D"/>
    <w:rsid w:val="00490494"/>
    <w:rsid w:val="00490918"/>
    <w:rsid w:val="00492C29"/>
    <w:rsid w:val="0049329B"/>
    <w:rsid w:val="004939CC"/>
    <w:rsid w:val="00496ED5"/>
    <w:rsid w:val="004973F4"/>
    <w:rsid w:val="00497E4A"/>
    <w:rsid w:val="004A01B6"/>
    <w:rsid w:val="004A0C76"/>
    <w:rsid w:val="004A5FBA"/>
    <w:rsid w:val="004A6F68"/>
    <w:rsid w:val="004B0F42"/>
    <w:rsid w:val="004B1195"/>
    <w:rsid w:val="004B1405"/>
    <w:rsid w:val="004B1BE9"/>
    <w:rsid w:val="004B479C"/>
    <w:rsid w:val="004B5809"/>
    <w:rsid w:val="004B73B5"/>
    <w:rsid w:val="004C4D9C"/>
    <w:rsid w:val="004D1A06"/>
    <w:rsid w:val="004D485F"/>
    <w:rsid w:val="004D587D"/>
    <w:rsid w:val="004D6052"/>
    <w:rsid w:val="004E07FD"/>
    <w:rsid w:val="004E0F0F"/>
    <w:rsid w:val="004E17CC"/>
    <w:rsid w:val="004E195F"/>
    <w:rsid w:val="004E1968"/>
    <w:rsid w:val="004E4293"/>
    <w:rsid w:val="004E4C8A"/>
    <w:rsid w:val="004F1EBB"/>
    <w:rsid w:val="004F2BF5"/>
    <w:rsid w:val="004F6A51"/>
    <w:rsid w:val="00500687"/>
    <w:rsid w:val="0050086B"/>
    <w:rsid w:val="0050130B"/>
    <w:rsid w:val="00501DD0"/>
    <w:rsid w:val="00502EF3"/>
    <w:rsid w:val="00504477"/>
    <w:rsid w:val="0050493A"/>
    <w:rsid w:val="00506624"/>
    <w:rsid w:val="00506FFA"/>
    <w:rsid w:val="0051035F"/>
    <w:rsid w:val="005138B3"/>
    <w:rsid w:val="00514121"/>
    <w:rsid w:val="00517E08"/>
    <w:rsid w:val="00521366"/>
    <w:rsid w:val="00522105"/>
    <w:rsid w:val="00522712"/>
    <w:rsid w:val="00523360"/>
    <w:rsid w:val="005236E4"/>
    <w:rsid w:val="005245BE"/>
    <w:rsid w:val="005269E0"/>
    <w:rsid w:val="00527735"/>
    <w:rsid w:val="00530922"/>
    <w:rsid w:val="0053128D"/>
    <w:rsid w:val="00532112"/>
    <w:rsid w:val="0053379F"/>
    <w:rsid w:val="0053690C"/>
    <w:rsid w:val="00540C3C"/>
    <w:rsid w:val="005413A5"/>
    <w:rsid w:val="00541A53"/>
    <w:rsid w:val="00541D0C"/>
    <w:rsid w:val="00550E5D"/>
    <w:rsid w:val="00551CC3"/>
    <w:rsid w:val="00553EE4"/>
    <w:rsid w:val="00554A6B"/>
    <w:rsid w:val="00554F93"/>
    <w:rsid w:val="00555359"/>
    <w:rsid w:val="00556145"/>
    <w:rsid w:val="0055639A"/>
    <w:rsid w:val="00562661"/>
    <w:rsid w:val="00562BF2"/>
    <w:rsid w:val="005750AE"/>
    <w:rsid w:val="00575C14"/>
    <w:rsid w:val="00575FD8"/>
    <w:rsid w:val="005769CD"/>
    <w:rsid w:val="005826B8"/>
    <w:rsid w:val="00583758"/>
    <w:rsid w:val="00583C19"/>
    <w:rsid w:val="00584C24"/>
    <w:rsid w:val="00585272"/>
    <w:rsid w:val="00585F53"/>
    <w:rsid w:val="005872B4"/>
    <w:rsid w:val="005918B1"/>
    <w:rsid w:val="005974F5"/>
    <w:rsid w:val="0059761C"/>
    <w:rsid w:val="005A14C8"/>
    <w:rsid w:val="005A1D88"/>
    <w:rsid w:val="005B001C"/>
    <w:rsid w:val="005B0265"/>
    <w:rsid w:val="005B313D"/>
    <w:rsid w:val="005B4D7D"/>
    <w:rsid w:val="005B5F18"/>
    <w:rsid w:val="005C30AD"/>
    <w:rsid w:val="005C3F23"/>
    <w:rsid w:val="005D0F08"/>
    <w:rsid w:val="005D1EB9"/>
    <w:rsid w:val="005D3E6C"/>
    <w:rsid w:val="005D54C9"/>
    <w:rsid w:val="005D679C"/>
    <w:rsid w:val="005E00C2"/>
    <w:rsid w:val="005E38D4"/>
    <w:rsid w:val="005E4D1B"/>
    <w:rsid w:val="005E535C"/>
    <w:rsid w:val="005E710A"/>
    <w:rsid w:val="005F00AF"/>
    <w:rsid w:val="005F1A46"/>
    <w:rsid w:val="005F31CC"/>
    <w:rsid w:val="005F37C7"/>
    <w:rsid w:val="005F3A0C"/>
    <w:rsid w:val="005F5414"/>
    <w:rsid w:val="00600431"/>
    <w:rsid w:val="00601022"/>
    <w:rsid w:val="006019F4"/>
    <w:rsid w:val="0060411A"/>
    <w:rsid w:val="006044BF"/>
    <w:rsid w:val="0060507A"/>
    <w:rsid w:val="00612FFA"/>
    <w:rsid w:val="00615DC4"/>
    <w:rsid w:val="006178B3"/>
    <w:rsid w:val="00623395"/>
    <w:rsid w:val="00624402"/>
    <w:rsid w:val="00631C9E"/>
    <w:rsid w:val="0063318D"/>
    <w:rsid w:val="00640FBF"/>
    <w:rsid w:val="00641262"/>
    <w:rsid w:val="00643445"/>
    <w:rsid w:val="0064379A"/>
    <w:rsid w:val="00643BAB"/>
    <w:rsid w:val="00644A7B"/>
    <w:rsid w:val="00644B5F"/>
    <w:rsid w:val="0064710F"/>
    <w:rsid w:val="006513D5"/>
    <w:rsid w:val="006523F5"/>
    <w:rsid w:val="006524C2"/>
    <w:rsid w:val="006528AE"/>
    <w:rsid w:val="006529E5"/>
    <w:rsid w:val="006646C4"/>
    <w:rsid w:val="00665E47"/>
    <w:rsid w:val="00667658"/>
    <w:rsid w:val="00673694"/>
    <w:rsid w:val="006747A6"/>
    <w:rsid w:val="00684475"/>
    <w:rsid w:val="00690097"/>
    <w:rsid w:val="00690EFC"/>
    <w:rsid w:val="00691612"/>
    <w:rsid w:val="0069190C"/>
    <w:rsid w:val="00692D2A"/>
    <w:rsid w:val="00693713"/>
    <w:rsid w:val="00693952"/>
    <w:rsid w:val="006974DB"/>
    <w:rsid w:val="006A006D"/>
    <w:rsid w:val="006A146F"/>
    <w:rsid w:val="006A690A"/>
    <w:rsid w:val="006A6AA3"/>
    <w:rsid w:val="006B0439"/>
    <w:rsid w:val="006B0986"/>
    <w:rsid w:val="006B0B72"/>
    <w:rsid w:val="006B1AE0"/>
    <w:rsid w:val="006B670D"/>
    <w:rsid w:val="006C2A21"/>
    <w:rsid w:val="006C2A41"/>
    <w:rsid w:val="006C325D"/>
    <w:rsid w:val="006C7C82"/>
    <w:rsid w:val="006D2500"/>
    <w:rsid w:val="006D458A"/>
    <w:rsid w:val="006D6BDA"/>
    <w:rsid w:val="006D78F6"/>
    <w:rsid w:val="006D7ADC"/>
    <w:rsid w:val="006D7E2E"/>
    <w:rsid w:val="006E40A7"/>
    <w:rsid w:val="006E512E"/>
    <w:rsid w:val="006E6B17"/>
    <w:rsid w:val="006F3A3B"/>
    <w:rsid w:val="006F4DE9"/>
    <w:rsid w:val="006F5D70"/>
    <w:rsid w:val="006F7356"/>
    <w:rsid w:val="00702D95"/>
    <w:rsid w:val="00704DAC"/>
    <w:rsid w:val="007063A4"/>
    <w:rsid w:val="0070709B"/>
    <w:rsid w:val="007129D9"/>
    <w:rsid w:val="0071620B"/>
    <w:rsid w:val="0072427D"/>
    <w:rsid w:val="007256C8"/>
    <w:rsid w:val="00725795"/>
    <w:rsid w:val="00725D0A"/>
    <w:rsid w:val="00727B36"/>
    <w:rsid w:val="00727EE2"/>
    <w:rsid w:val="0073325D"/>
    <w:rsid w:val="007345B5"/>
    <w:rsid w:val="00736307"/>
    <w:rsid w:val="00737215"/>
    <w:rsid w:val="0074014D"/>
    <w:rsid w:val="00740ED2"/>
    <w:rsid w:val="00746821"/>
    <w:rsid w:val="00746D0B"/>
    <w:rsid w:val="00750948"/>
    <w:rsid w:val="007516F8"/>
    <w:rsid w:val="0075222E"/>
    <w:rsid w:val="00754F3D"/>
    <w:rsid w:val="007608B9"/>
    <w:rsid w:val="00761B36"/>
    <w:rsid w:val="0076494A"/>
    <w:rsid w:val="007677A1"/>
    <w:rsid w:val="00770BB6"/>
    <w:rsid w:val="00771FC1"/>
    <w:rsid w:val="00773E34"/>
    <w:rsid w:val="00774C6E"/>
    <w:rsid w:val="00774D44"/>
    <w:rsid w:val="007776CE"/>
    <w:rsid w:val="00782B04"/>
    <w:rsid w:val="0078482D"/>
    <w:rsid w:val="00784B9E"/>
    <w:rsid w:val="0078563F"/>
    <w:rsid w:val="0078605C"/>
    <w:rsid w:val="00787C0B"/>
    <w:rsid w:val="0079105E"/>
    <w:rsid w:val="007920E5"/>
    <w:rsid w:val="00792972"/>
    <w:rsid w:val="00792B96"/>
    <w:rsid w:val="00793B31"/>
    <w:rsid w:val="00793B70"/>
    <w:rsid w:val="007959A3"/>
    <w:rsid w:val="007A2F05"/>
    <w:rsid w:val="007A6E63"/>
    <w:rsid w:val="007A7C18"/>
    <w:rsid w:val="007B0428"/>
    <w:rsid w:val="007B0F88"/>
    <w:rsid w:val="007B1022"/>
    <w:rsid w:val="007B3155"/>
    <w:rsid w:val="007B6768"/>
    <w:rsid w:val="007B69B5"/>
    <w:rsid w:val="007C0EF8"/>
    <w:rsid w:val="007C2031"/>
    <w:rsid w:val="007C5538"/>
    <w:rsid w:val="007C618C"/>
    <w:rsid w:val="007D093F"/>
    <w:rsid w:val="007D1436"/>
    <w:rsid w:val="007D1D74"/>
    <w:rsid w:val="007D4322"/>
    <w:rsid w:val="007D777F"/>
    <w:rsid w:val="007E0381"/>
    <w:rsid w:val="007E269F"/>
    <w:rsid w:val="007E3F40"/>
    <w:rsid w:val="007E4A46"/>
    <w:rsid w:val="007E598C"/>
    <w:rsid w:val="007F3723"/>
    <w:rsid w:val="007F3815"/>
    <w:rsid w:val="007F42F4"/>
    <w:rsid w:val="007F452A"/>
    <w:rsid w:val="007F47B3"/>
    <w:rsid w:val="007F5731"/>
    <w:rsid w:val="00800483"/>
    <w:rsid w:val="008008E7"/>
    <w:rsid w:val="008011ED"/>
    <w:rsid w:val="00801A21"/>
    <w:rsid w:val="008037E1"/>
    <w:rsid w:val="00804421"/>
    <w:rsid w:val="00806739"/>
    <w:rsid w:val="008160DF"/>
    <w:rsid w:val="008217E8"/>
    <w:rsid w:val="00823840"/>
    <w:rsid w:val="00825EEF"/>
    <w:rsid w:val="008267C8"/>
    <w:rsid w:val="00826FC8"/>
    <w:rsid w:val="00827274"/>
    <w:rsid w:val="00834588"/>
    <w:rsid w:val="00834761"/>
    <w:rsid w:val="00841823"/>
    <w:rsid w:val="00844085"/>
    <w:rsid w:val="00844BE4"/>
    <w:rsid w:val="008456CA"/>
    <w:rsid w:val="008468B1"/>
    <w:rsid w:val="00850780"/>
    <w:rsid w:val="00851563"/>
    <w:rsid w:val="008519BE"/>
    <w:rsid w:val="00852B91"/>
    <w:rsid w:val="00852FBA"/>
    <w:rsid w:val="0085351C"/>
    <w:rsid w:val="00853823"/>
    <w:rsid w:val="00855E3D"/>
    <w:rsid w:val="0085605C"/>
    <w:rsid w:val="00857497"/>
    <w:rsid w:val="00862BB3"/>
    <w:rsid w:val="00862E72"/>
    <w:rsid w:val="00865C4D"/>
    <w:rsid w:val="00870D90"/>
    <w:rsid w:val="00873028"/>
    <w:rsid w:val="00873984"/>
    <w:rsid w:val="00880F91"/>
    <w:rsid w:val="00883686"/>
    <w:rsid w:val="0088698E"/>
    <w:rsid w:val="0088777D"/>
    <w:rsid w:val="00890423"/>
    <w:rsid w:val="00890887"/>
    <w:rsid w:val="0089378E"/>
    <w:rsid w:val="00894405"/>
    <w:rsid w:val="00894CDD"/>
    <w:rsid w:val="00895895"/>
    <w:rsid w:val="008959D4"/>
    <w:rsid w:val="00895BDA"/>
    <w:rsid w:val="00895DFD"/>
    <w:rsid w:val="00896284"/>
    <w:rsid w:val="00896ADC"/>
    <w:rsid w:val="0089710D"/>
    <w:rsid w:val="0089768F"/>
    <w:rsid w:val="008A0079"/>
    <w:rsid w:val="008A00C3"/>
    <w:rsid w:val="008A03F9"/>
    <w:rsid w:val="008A231D"/>
    <w:rsid w:val="008A36F7"/>
    <w:rsid w:val="008A3DA0"/>
    <w:rsid w:val="008A797B"/>
    <w:rsid w:val="008A7DCC"/>
    <w:rsid w:val="008B1CF8"/>
    <w:rsid w:val="008B3EDC"/>
    <w:rsid w:val="008B4F59"/>
    <w:rsid w:val="008C007B"/>
    <w:rsid w:val="008C0451"/>
    <w:rsid w:val="008C47F0"/>
    <w:rsid w:val="008C548F"/>
    <w:rsid w:val="008C7EAB"/>
    <w:rsid w:val="008D06AF"/>
    <w:rsid w:val="008D60D4"/>
    <w:rsid w:val="008D6E1F"/>
    <w:rsid w:val="008D6E49"/>
    <w:rsid w:val="008D76FA"/>
    <w:rsid w:val="008E0840"/>
    <w:rsid w:val="008E1384"/>
    <w:rsid w:val="008E1838"/>
    <w:rsid w:val="008E238C"/>
    <w:rsid w:val="008E32D9"/>
    <w:rsid w:val="008E52A6"/>
    <w:rsid w:val="008F1209"/>
    <w:rsid w:val="008F15F7"/>
    <w:rsid w:val="008F261E"/>
    <w:rsid w:val="008F307B"/>
    <w:rsid w:val="008F326C"/>
    <w:rsid w:val="008F437E"/>
    <w:rsid w:val="008F55C7"/>
    <w:rsid w:val="008F64AC"/>
    <w:rsid w:val="008F77AF"/>
    <w:rsid w:val="00903CB0"/>
    <w:rsid w:val="009055C9"/>
    <w:rsid w:val="009107C0"/>
    <w:rsid w:val="00914816"/>
    <w:rsid w:val="00917BFC"/>
    <w:rsid w:val="009249EA"/>
    <w:rsid w:val="0092592D"/>
    <w:rsid w:val="009274B4"/>
    <w:rsid w:val="00932881"/>
    <w:rsid w:val="00932A34"/>
    <w:rsid w:val="00934AA1"/>
    <w:rsid w:val="00934F7B"/>
    <w:rsid w:val="009362F5"/>
    <w:rsid w:val="0094006D"/>
    <w:rsid w:val="0094170D"/>
    <w:rsid w:val="0095101C"/>
    <w:rsid w:val="00954596"/>
    <w:rsid w:val="0095528E"/>
    <w:rsid w:val="009554A2"/>
    <w:rsid w:val="00955B54"/>
    <w:rsid w:val="00956DCA"/>
    <w:rsid w:val="00957256"/>
    <w:rsid w:val="00957FA3"/>
    <w:rsid w:val="009610D0"/>
    <w:rsid w:val="009611F0"/>
    <w:rsid w:val="00961454"/>
    <w:rsid w:val="00961F1B"/>
    <w:rsid w:val="0096226D"/>
    <w:rsid w:val="00963368"/>
    <w:rsid w:val="00963AFC"/>
    <w:rsid w:val="00967648"/>
    <w:rsid w:val="0097041F"/>
    <w:rsid w:val="009709CE"/>
    <w:rsid w:val="009748AF"/>
    <w:rsid w:val="00980713"/>
    <w:rsid w:val="0098072A"/>
    <w:rsid w:val="00980D3E"/>
    <w:rsid w:val="009849D8"/>
    <w:rsid w:val="00986745"/>
    <w:rsid w:val="00986778"/>
    <w:rsid w:val="0098680C"/>
    <w:rsid w:val="00986A10"/>
    <w:rsid w:val="009875EF"/>
    <w:rsid w:val="00987AF9"/>
    <w:rsid w:val="00991965"/>
    <w:rsid w:val="0099493B"/>
    <w:rsid w:val="009962A1"/>
    <w:rsid w:val="009962DE"/>
    <w:rsid w:val="00996638"/>
    <w:rsid w:val="009A02F7"/>
    <w:rsid w:val="009A0B28"/>
    <w:rsid w:val="009A13F4"/>
    <w:rsid w:val="009A23A4"/>
    <w:rsid w:val="009A3C09"/>
    <w:rsid w:val="009A4A55"/>
    <w:rsid w:val="009A4BD9"/>
    <w:rsid w:val="009A5C4A"/>
    <w:rsid w:val="009A623C"/>
    <w:rsid w:val="009A62C6"/>
    <w:rsid w:val="009A7EE6"/>
    <w:rsid w:val="009B0484"/>
    <w:rsid w:val="009B0728"/>
    <w:rsid w:val="009B3562"/>
    <w:rsid w:val="009B5B1F"/>
    <w:rsid w:val="009B7BB0"/>
    <w:rsid w:val="009C1974"/>
    <w:rsid w:val="009C3614"/>
    <w:rsid w:val="009D2C93"/>
    <w:rsid w:val="009D3E6A"/>
    <w:rsid w:val="009D6FDA"/>
    <w:rsid w:val="009D78C1"/>
    <w:rsid w:val="009D7F44"/>
    <w:rsid w:val="009E0B51"/>
    <w:rsid w:val="009E173A"/>
    <w:rsid w:val="009E745A"/>
    <w:rsid w:val="009E7BB6"/>
    <w:rsid w:val="009F360D"/>
    <w:rsid w:val="009F38DD"/>
    <w:rsid w:val="009F3B35"/>
    <w:rsid w:val="009F4D88"/>
    <w:rsid w:val="009F65F2"/>
    <w:rsid w:val="00A01985"/>
    <w:rsid w:val="00A02D56"/>
    <w:rsid w:val="00A05A58"/>
    <w:rsid w:val="00A06209"/>
    <w:rsid w:val="00A06E6F"/>
    <w:rsid w:val="00A12DC0"/>
    <w:rsid w:val="00A13652"/>
    <w:rsid w:val="00A16981"/>
    <w:rsid w:val="00A20DEC"/>
    <w:rsid w:val="00A22B25"/>
    <w:rsid w:val="00A22E84"/>
    <w:rsid w:val="00A25190"/>
    <w:rsid w:val="00A2593E"/>
    <w:rsid w:val="00A3278E"/>
    <w:rsid w:val="00A348C9"/>
    <w:rsid w:val="00A365F7"/>
    <w:rsid w:val="00A42610"/>
    <w:rsid w:val="00A46168"/>
    <w:rsid w:val="00A467A0"/>
    <w:rsid w:val="00A542C1"/>
    <w:rsid w:val="00A55E47"/>
    <w:rsid w:val="00A6540D"/>
    <w:rsid w:val="00A6772C"/>
    <w:rsid w:val="00A6784C"/>
    <w:rsid w:val="00A708FC"/>
    <w:rsid w:val="00A73D49"/>
    <w:rsid w:val="00A74202"/>
    <w:rsid w:val="00A77DA4"/>
    <w:rsid w:val="00A82652"/>
    <w:rsid w:val="00A83626"/>
    <w:rsid w:val="00A84BD6"/>
    <w:rsid w:val="00A84FDE"/>
    <w:rsid w:val="00A873B3"/>
    <w:rsid w:val="00A90A16"/>
    <w:rsid w:val="00A92AC1"/>
    <w:rsid w:val="00A96152"/>
    <w:rsid w:val="00A9681E"/>
    <w:rsid w:val="00A96C19"/>
    <w:rsid w:val="00AA00AC"/>
    <w:rsid w:val="00AA4941"/>
    <w:rsid w:val="00AA4FCE"/>
    <w:rsid w:val="00AB1E0A"/>
    <w:rsid w:val="00AB2784"/>
    <w:rsid w:val="00AB55DF"/>
    <w:rsid w:val="00AB6D4C"/>
    <w:rsid w:val="00AC2602"/>
    <w:rsid w:val="00AD19E0"/>
    <w:rsid w:val="00AD1A57"/>
    <w:rsid w:val="00AD1C69"/>
    <w:rsid w:val="00AD2559"/>
    <w:rsid w:val="00AD36C7"/>
    <w:rsid w:val="00AD4F54"/>
    <w:rsid w:val="00AD58DF"/>
    <w:rsid w:val="00AD5902"/>
    <w:rsid w:val="00AE0DC0"/>
    <w:rsid w:val="00AE1244"/>
    <w:rsid w:val="00AE25CA"/>
    <w:rsid w:val="00AE28B1"/>
    <w:rsid w:val="00AE2F0A"/>
    <w:rsid w:val="00AE571C"/>
    <w:rsid w:val="00AE5DFB"/>
    <w:rsid w:val="00AF131E"/>
    <w:rsid w:val="00AF64FB"/>
    <w:rsid w:val="00AF668A"/>
    <w:rsid w:val="00AF75D2"/>
    <w:rsid w:val="00B02910"/>
    <w:rsid w:val="00B07148"/>
    <w:rsid w:val="00B07DA8"/>
    <w:rsid w:val="00B1028A"/>
    <w:rsid w:val="00B12687"/>
    <w:rsid w:val="00B15187"/>
    <w:rsid w:val="00B16090"/>
    <w:rsid w:val="00B17D63"/>
    <w:rsid w:val="00B239FE"/>
    <w:rsid w:val="00B23A6F"/>
    <w:rsid w:val="00B24F52"/>
    <w:rsid w:val="00B30B25"/>
    <w:rsid w:val="00B30ED2"/>
    <w:rsid w:val="00B324AF"/>
    <w:rsid w:val="00B36078"/>
    <w:rsid w:val="00B365FA"/>
    <w:rsid w:val="00B4215C"/>
    <w:rsid w:val="00B42B94"/>
    <w:rsid w:val="00B42C4B"/>
    <w:rsid w:val="00B431DF"/>
    <w:rsid w:val="00B434FD"/>
    <w:rsid w:val="00B45137"/>
    <w:rsid w:val="00B4541B"/>
    <w:rsid w:val="00B4699D"/>
    <w:rsid w:val="00B50274"/>
    <w:rsid w:val="00B51258"/>
    <w:rsid w:val="00B5189F"/>
    <w:rsid w:val="00B52865"/>
    <w:rsid w:val="00B552E6"/>
    <w:rsid w:val="00B55391"/>
    <w:rsid w:val="00B55A7D"/>
    <w:rsid w:val="00B56508"/>
    <w:rsid w:val="00B7171E"/>
    <w:rsid w:val="00B7190C"/>
    <w:rsid w:val="00B764C8"/>
    <w:rsid w:val="00B76526"/>
    <w:rsid w:val="00B7658E"/>
    <w:rsid w:val="00B83915"/>
    <w:rsid w:val="00B84E1F"/>
    <w:rsid w:val="00B9143D"/>
    <w:rsid w:val="00B9214D"/>
    <w:rsid w:val="00B92E63"/>
    <w:rsid w:val="00B95C0B"/>
    <w:rsid w:val="00B97C9E"/>
    <w:rsid w:val="00BA085B"/>
    <w:rsid w:val="00BA0A90"/>
    <w:rsid w:val="00BA14D5"/>
    <w:rsid w:val="00BA4F88"/>
    <w:rsid w:val="00BA6C81"/>
    <w:rsid w:val="00BB1C29"/>
    <w:rsid w:val="00BB23C4"/>
    <w:rsid w:val="00BC37D0"/>
    <w:rsid w:val="00BD3D37"/>
    <w:rsid w:val="00BD416D"/>
    <w:rsid w:val="00BD50F9"/>
    <w:rsid w:val="00BE1284"/>
    <w:rsid w:val="00BE1355"/>
    <w:rsid w:val="00BE4CB8"/>
    <w:rsid w:val="00BE6DCF"/>
    <w:rsid w:val="00BE74AD"/>
    <w:rsid w:val="00BE79BE"/>
    <w:rsid w:val="00BE7DB5"/>
    <w:rsid w:val="00BF19F5"/>
    <w:rsid w:val="00BF49E3"/>
    <w:rsid w:val="00BF65C8"/>
    <w:rsid w:val="00BF683D"/>
    <w:rsid w:val="00C00C3F"/>
    <w:rsid w:val="00C033B7"/>
    <w:rsid w:val="00C047CA"/>
    <w:rsid w:val="00C05CF7"/>
    <w:rsid w:val="00C066AC"/>
    <w:rsid w:val="00C10128"/>
    <w:rsid w:val="00C10B42"/>
    <w:rsid w:val="00C12B4A"/>
    <w:rsid w:val="00C13EBF"/>
    <w:rsid w:val="00C16719"/>
    <w:rsid w:val="00C17254"/>
    <w:rsid w:val="00C17FFC"/>
    <w:rsid w:val="00C21255"/>
    <w:rsid w:val="00C22FC5"/>
    <w:rsid w:val="00C232A1"/>
    <w:rsid w:val="00C31C4A"/>
    <w:rsid w:val="00C3273F"/>
    <w:rsid w:val="00C3407C"/>
    <w:rsid w:val="00C35469"/>
    <w:rsid w:val="00C37C9C"/>
    <w:rsid w:val="00C41973"/>
    <w:rsid w:val="00C422AC"/>
    <w:rsid w:val="00C46ED8"/>
    <w:rsid w:val="00C47C08"/>
    <w:rsid w:val="00C47E0F"/>
    <w:rsid w:val="00C50023"/>
    <w:rsid w:val="00C513DF"/>
    <w:rsid w:val="00C55187"/>
    <w:rsid w:val="00C5547A"/>
    <w:rsid w:val="00C61E10"/>
    <w:rsid w:val="00C632ED"/>
    <w:rsid w:val="00C71909"/>
    <w:rsid w:val="00C742B6"/>
    <w:rsid w:val="00C7617E"/>
    <w:rsid w:val="00C76623"/>
    <w:rsid w:val="00C81F8E"/>
    <w:rsid w:val="00C8416A"/>
    <w:rsid w:val="00C85B0B"/>
    <w:rsid w:val="00C87DB9"/>
    <w:rsid w:val="00C90340"/>
    <w:rsid w:val="00C907C8"/>
    <w:rsid w:val="00C92B5B"/>
    <w:rsid w:val="00C9376E"/>
    <w:rsid w:val="00C94026"/>
    <w:rsid w:val="00C94B27"/>
    <w:rsid w:val="00C94D5D"/>
    <w:rsid w:val="00C96C9A"/>
    <w:rsid w:val="00C9752B"/>
    <w:rsid w:val="00C97E00"/>
    <w:rsid w:val="00CA0A14"/>
    <w:rsid w:val="00CA10A6"/>
    <w:rsid w:val="00CA146C"/>
    <w:rsid w:val="00CA269E"/>
    <w:rsid w:val="00CA3FF0"/>
    <w:rsid w:val="00CA4DEF"/>
    <w:rsid w:val="00CA65C8"/>
    <w:rsid w:val="00CA72A4"/>
    <w:rsid w:val="00CA76AB"/>
    <w:rsid w:val="00CA7CA1"/>
    <w:rsid w:val="00CB160A"/>
    <w:rsid w:val="00CB2694"/>
    <w:rsid w:val="00CB5213"/>
    <w:rsid w:val="00CB7722"/>
    <w:rsid w:val="00CC04B1"/>
    <w:rsid w:val="00CC1649"/>
    <w:rsid w:val="00CC2261"/>
    <w:rsid w:val="00CC46F8"/>
    <w:rsid w:val="00CC4F3A"/>
    <w:rsid w:val="00CC6061"/>
    <w:rsid w:val="00CC718D"/>
    <w:rsid w:val="00CC760C"/>
    <w:rsid w:val="00CD0270"/>
    <w:rsid w:val="00CD1B2F"/>
    <w:rsid w:val="00CD3487"/>
    <w:rsid w:val="00CD42F4"/>
    <w:rsid w:val="00CD7288"/>
    <w:rsid w:val="00CE19EE"/>
    <w:rsid w:val="00CE2D98"/>
    <w:rsid w:val="00CE39BB"/>
    <w:rsid w:val="00CE7080"/>
    <w:rsid w:val="00CF0AF0"/>
    <w:rsid w:val="00CF0B4A"/>
    <w:rsid w:val="00CF0CBC"/>
    <w:rsid w:val="00CF1F01"/>
    <w:rsid w:val="00CF313B"/>
    <w:rsid w:val="00CF325C"/>
    <w:rsid w:val="00CF4811"/>
    <w:rsid w:val="00CF5930"/>
    <w:rsid w:val="00D00094"/>
    <w:rsid w:val="00D0037E"/>
    <w:rsid w:val="00D035FB"/>
    <w:rsid w:val="00D1242E"/>
    <w:rsid w:val="00D14E8C"/>
    <w:rsid w:val="00D1774C"/>
    <w:rsid w:val="00D178EC"/>
    <w:rsid w:val="00D25450"/>
    <w:rsid w:val="00D26FDB"/>
    <w:rsid w:val="00D30B8A"/>
    <w:rsid w:val="00D31232"/>
    <w:rsid w:val="00D31305"/>
    <w:rsid w:val="00D3328E"/>
    <w:rsid w:val="00D35C90"/>
    <w:rsid w:val="00D375D7"/>
    <w:rsid w:val="00D37A44"/>
    <w:rsid w:val="00D402D0"/>
    <w:rsid w:val="00D42683"/>
    <w:rsid w:val="00D42ED7"/>
    <w:rsid w:val="00D44490"/>
    <w:rsid w:val="00D4493C"/>
    <w:rsid w:val="00D44F17"/>
    <w:rsid w:val="00D45573"/>
    <w:rsid w:val="00D522A3"/>
    <w:rsid w:val="00D55C53"/>
    <w:rsid w:val="00D576BF"/>
    <w:rsid w:val="00D60CA0"/>
    <w:rsid w:val="00D62600"/>
    <w:rsid w:val="00D6418D"/>
    <w:rsid w:val="00D6576F"/>
    <w:rsid w:val="00D67CA3"/>
    <w:rsid w:val="00D74BFC"/>
    <w:rsid w:val="00D76013"/>
    <w:rsid w:val="00D768EB"/>
    <w:rsid w:val="00D76D6A"/>
    <w:rsid w:val="00D81F33"/>
    <w:rsid w:val="00D843AD"/>
    <w:rsid w:val="00D86E9D"/>
    <w:rsid w:val="00D907A5"/>
    <w:rsid w:val="00D912F4"/>
    <w:rsid w:val="00D97963"/>
    <w:rsid w:val="00DA0DFE"/>
    <w:rsid w:val="00DA308A"/>
    <w:rsid w:val="00DA69DD"/>
    <w:rsid w:val="00DA7918"/>
    <w:rsid w:val="00DB16DC"/>
    <w:rsid w:val="00DB2429"/>
    <w:rsid w:val="00DB3AB0"/>
    <w:rsid w:val="00DB5B09"/>
    <w:rsid w:val="00DB6DB8"/>
    <w:rsid w:val="00DB77B2"/>
    <w:rsid w:val="00DC0A0E"/>
    <w:rsid w:val="00DC1386"/>
    <w:rsid w:val="00DC187A"/>
    <w:rsid w:val="00DC3AB6"/>
    <w:rsid w:val="00DC5CFD"/>
    <w:rsid w:val="00DC5D2C"/>
    <w:rsid w:val="00DD32D3"/>
    <w:rsid w:val="00DD3521"/>
    <w:rsid w:val="00DD4BAE"/>
    <w:rsid w:val="00DD53EB"/>
    <w:rsid w:val="00DD55AF"/>
    <w:rsid w:val="00DD6ED4"/>
    <w:rsid w:val="00DD7C90"/>
    <w:rsid w:val="00DE015D"/>
    <w:rsid w:val="00DE0276"/>
    <w:rsid w:val="00DE24D2"/>
    <w:rsid w:val="00DE2D7B"/>
    <w:rsid w:val="00DE32CA"/>
    <w:rsid w:val="00DE3E68"/>
    <w:rsid w:val="00DE414F"/>
    <w:rsid w:val="00DE5F72"/>
    <w:rsid w:val="00DE6DF0"/>
    <w:rsid w:val="00DE789E"/>
    <w:rsid w:val="00DF16C2"/>
    <w:rsid w:val="00DF41B4"/>
    <w:rsid w:val="00DF4675"/>
    <w:rsid w:val="00DF4DA1"/>
    <w:rsid w:val="00DF6187"/>
    <w:rsid w:val="00DF65FD"/>
    <w:rsid w:val="00DF6BA6"/>
    <w:rsid w:val="00DF7493"/>
    <w:rsid w:val="00E0057A"/>
    <w:rsid w:val="00E02737"/>
    <w:rsid w:val="00E039AE"/>
    <w:rsid w:val="00E10CEC"/>
    <w:rsid w:val="00E12543"/>
    <w:rsid w:val="00E135E3"/>
    <w:rsid w:val="00E13EC1"/>
    <w:rsid w:val="00E17129"/>
    <w:rsid w:val="00E2056F"/>
    <w:rsid w:val="00E21102"/>
    <w:rsid w:val="00E24CAB"/>
    <w:rsid w:val="00E24F0E"/>
    <w:rsid w:val="00E3158A"/>
    <w:rsid w:val="00E324EA"/>
    <w:rsid w:val="00E34A66"/>
    <w:rsid w:val="00E3515E"/>
    <w:rsid w:val="00E369EA"/>
    <w:rsid w:val="00E37EEE"/>
    <w:rsid w:val="00E41A14"/>
    <w:rsid w:val="00E441DF"/>
    <w:rsid w:val="00E45821"/>
    <w:rsid w:val="00E50FD0"/>
    <w:rsid w:val="00E51B66"/>
    <w:rsid w:val="00E52BD6"/>
    <w:rsid w:val="00E532BC"/>
    <w:rsid w:val="00E54070"/>
    <w:rsid w:val="00E54A31"/>
    <w:rsid w:val="00E55A85"/>
    <w:rsid w:val="00E6197A"/>
    <w:rsid w:val="00E63637"/>
    <w:rsid w:val="00E65658"/>
    <w:rsid w:val="00E65AFB"/>
    <w:rsid w:val="00E66264"/>
    <w:rsid w:val="00E66A88"/>
    <w:rsid w:val="00E67695"/>
    <w:rsid w:val="00E718FC"/>
    <w:rsid w:val="00E72576"/>
    <w:rsid w:val="00E737BB"/>
    <w:rsid w:val="00E73D29"/>
    <w:rsid w:val="00E7748D"/>
    <w:rsid w:val="00E80FA6"/>
    <w:rsid w:val="00E82D31"/>
    <w:rsid w:val="00E86834"/>
    <w:rsid w:val="00E8742F"/>
    <w:rsid w:val="00E902DF"/>
    <w:rsid w:val="00E94504"/>
    <w:rsid w:val="00E953F9"/>
    <w:rsid w:val="00E95453"/>
    <w:rsid w:val="00E95F52"/>
    <w:rsid w:val="00E97CF7"/>
    <w:rsid w:val="00EA1B22"/>
    <w:rsid w:val="00EA1E9E"/>
    <w:rsid w:val="00EA4318"/>
    <w:rsid w:val="00EA6AFF"/>
    <w:rsid w:val="00EA6D10"/>
    <w:rsid w:val="00EA70E1"/>
    <w:rsid w:val="00EB17FC"/>
    <w:rsid w:val="00EB7204"/>
    <w:rsid w:val="00EC2764"/>
    <w:rsid w:val="00EC30D2"/>
    <w:rsid w:val="00EC4E2F"/>
    <w:rsid w:val="00EC576E"/>
    <w:rsid w:val="00EC7EDE"/>
    <w:rsid w:val="00ED32E7"/>
    <w:rsid w:val="00ED41A2"/>
    <w:rsid w:val="00ED483E"/>
    <w:rsid w:val="00ED53A6"/>
    <w:rsid w:val="00ED5742"/>
    <w:rsid w:val="00ED5F49"/>
    <w:rsid w:val="00ED6E97"/>
    <w:rsid w:val="00ED79FE"/>
    <w:rsid w:val="00EE00C7"/>
    <w:rsid w:val="00EE028D"/>
    <w:rsid w:val="00EE0566"/>
    <w:rsid w:val="00EE26D5"/>
    <w:rsid w:val="00EF28D0"/>
    <w:rsid w:val="00EF3BDB"/>
    <w:rsid w:val="00EF5D61"/>
    <w:rsid w:val="00F0029C"/>
    <w:rsid w:val="00F011C5"/>
    <w:rsid w:val="00F03D05"/>
    <w:rsid w:val="00F12746"/>
    <w:rsid w:val="00F13E48"/>
    <w:rsid w:val="00F143F6"/>
    <w:rsid w:val="00F159C8"/>
    <w:rsid w:val="00F20754"/>
    <w:rsid w:val="00F218EB"/>
    <w:rsid w:val="00F22825"/>
    <w:rsid w:val="00F246DC"/>
    <w:rsid w:val="00F27368"/>
    <w:rsid w:val="00F27A2B"/>
    <w:rsid w:val="00F320EE"/>
    <w:rsid w:val="00F36203"/>
    <w:rsid w:val="00F36E1B"/>
    <w:rsid w:val="00F40420"/>
    <w:rsid w:val="00F416C6"/>
    <w:rsid w:val="00F43206"/>
    <w:rsid w:val="00F435C5"/>
    <w:rsid w:val="00F46346"/>
    <w:rsid w:val="00F47709"/>
    <w:rsid w:val="00F51BD0"/>
    <w:rsid w:val="00F53DF9"/>
    <w:rsid w:val="00F543D5"/>
    <w:rsid w:val="00F54DAF"/>
    <w:rsid w:val="00F56B12"/>
    <w:rsid w:val="00F56C97"/>
    <w:rsid w:val="00F57E18"/>
    <w:rsid w:val="00F61203"/>
    <w:rsid w:val="00F62829"/>
    <w:rsid w:val="00F63A78"/>
    <w:rsid w:val="00F65CDB"/>
    <w:rsid w:val="00F662BA"/>
    <w:rsid w:val="00F72A77"/>
    <w:rsid w:val="00F745E5"/>
    <w:rsid w:val="00F75E14"/>
    <w:rsid w:val="00F776C3"/>
    <w:rsid w:val="00F77D83"/>
    <w:rsid w:val="00F812AA"/>
    <w:rsid w:val="00F813E6"/>
    <w:rsid w:val="00F81B79"/>
    <w:rsid w:val="00F82D35"/>
    <w:rsid w:val="00F84508"/>
    <w:rsid w:val="00F86671"/>
    <w:rsid w:val="00F87113"/>
    <w:rsid w:val="00F9001C"/>
    <w:rsid w:val="00F9028D"/>
    <w:rsid w:val="00F902CB"/>
    <w:rsid w:val="00F94871"/>
    <w:rsid w:val="00F9561F"/>
    <w:rsid w:val="00FA14BA"/>
    <w:rsid w:val="00FA1B3C"/>
    <w:rsid w:val="00FA3654"/>
    <w:rsid w:val="00FA7203"/>
    <w:rsid w:val="00FA784A"/>
    <w:rsid w:val="00FA798A"/>
    <w:rsid w:val="00FB4505"/>
    <w:rsid w:val="00FC1F5A"/>
    <w:rsid w:val="00FC2ED5"/>
    <w:rsid w:val="00FC33E2"/>
    <w:rsid w:val="00FC6081"/>
    <w:rsid w:val="00FC6FEA"/>
    <w:rsid w:val="00FD08F9"/>
    <w:rsid w:val="00FD342C"/>
    <w:rsid w:val="00FD508F"/>
    <w:rsid w:val="00FD68D4"/>
    <w:rsid w:val="00FD7585"/>
    <w:rsid w:val="00FE0468"/>
    <w:rsid w:val="00FE33E4"/>
    <w:rsid w:val="00FE3892"/>
    <w:rsid w:val="00FE3D1E"/>
    <w:rsid w:val="00FE493E"/>
    <w:rsid w:val="00FE746A"/>
    <w:rsid w:val="00FE774C"/>
    <w:rsid w:val="00FE7864"/>
    <w:rsid w:val="00FF41D5"/>
    <w:rsid w:val="00FF485F"/>
    <w:rsid w:val="00FF712F"/>
    <w:rsid w:val="00FF7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22489DA"/>
  <w15:docId w15:val="{35B86D27-20F0-4307-B864-3ADE863C90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rsid w:val="00F56B12"/>
    <w:pPr>
      <w:spacing w:after="200" w:line="276" w:lineRule="auto"/>
    </w:pPr>
    <w:rPr>
      <w:rFonts w:ascii="Calibri" w:eastAsia="Calibri" w:hAnsi="Calibri"/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rsid w:val="00B16090"/>
    <w:pPr>
      <w:tabs>
        <w:tab w:val="center" w:pos="4320"/>
        <w:tab w:val="right" w:pos="8640"/>
      </w:tabs>
      <w:spacing w:after="0" w:line="240" w:lineRule="auto"/>
    </w:pPr>
    <w:rPr>
      <w:rFonts w:ascii="Verdana" w:eastAsia="Times New Roman" w:hAnsi="Verdana"/>
      <w:lang w:val="en-US"/>
    </w:rPr>
  </w:style>
  <w:style w:type="paragraph" w:styleId="Zpat">
    <w:name w:val="footer"/>
    <w:basedOn w:val="Normln"/>
    <w:link w:val="ZpatChar"/>
    <w:uiPriority w:val="99"/>
    <w:rsid w:val="00B16090"/>
    <w:pPr>
      <w:tabs>
        <w:tab w:val="center" w:pos="4320"/>
        <w:tab w:val="right" w:pos="8640"/>
      </w:tabs>
      <w:spacing w:after="0" w:line="240" w:lineRule="auto"/>
    </w:pPr>
    <w:rPr>
      <w:rFonts w:ascii="Verdana" w:eastAsia="Times New Roman" w:hAnsi="Verdana"/>
      <w:lang w:val="en-US"/>
    </w:rPr>
  </w:style>
  <w:style w:type="character" w:styleId="Hypertextovodkaz">
    <w:name w:val="Hyperlink"/>
    <w:basedOn w:val="Standardnpsmoodstavce"/>
    <w:rsid w:val="00B16090"/>
    <w:rPr>
      <w:color w:val="0000FF"/>
      <w:u w:val="single"/>
    </w:rPr>
  </w:style>
  <w:style w:type="character" w:styleId="Sledovanodkaz">
    <w:name w:val="FollowedHyperlink"/>
    <w:basedOn w:val="Standardnpsmoodstavce"/>
    <w:rsid w:val="00B16090"/>
    <w:rPr>
      <w:color w:val="800080"/>
      <w:u w:val="single"/>
    </w:rPr>
  </w:style>
  <w:style w:type="paragraph" w:styleId="Zkladntextodsazen">
    <w:name w:val="Body Text Indent"/>
    <w:basedOn w:val="Normln"/>
    <w:rsid w:val="00B16090"/>
    <w:pPr>
      <w:spacing w:after="260" w:line="400" w:lineRule="exact"/>
      <w:ind w:left="1080"/>
    </w:pPr>
    <w:rPr>
      <w:rFonts w:ascii="Verdana" w:eastAsia="Times New Roman" w:hAnsi="Verdana"/>
      <w:color w:val="000000"/>
      <w:lang w:val="en-US"/>
    </w:rPr>
  </w:style>
  <w:style w:type="paragraph" w:styleId="Textbubliny">
    <w:name w:val="Balloon Text"/>
    <w:basedOn w:val="Normln"/>
    <w:semiHidden/>
    <w:rsid w:val="00B16090"/>
    <w:rPr>
      <w:rFonts w:ascii="Tahoma" w:eastAsiaTheme="minorHAnsi" w:hAnsi="Tahoma" w:cs="Tahoma"/>
      <w:sz w:val="16"/>
      <w:szCs w:val="16"/>
    </w:rPr>
  </w:style>
  <w:style w:type="paragraph" w:styleId="Rozloendokumentu">
    <w:name w:val="Document Map"/>
    <w:basedOn w:val="Normln"/>
    <w:semiHidden/>
    <w:rsid w:val="00B16090"/>
    <w:pPr>
      <w:shd w:val="clear" w:color="auto" w:fill="000080"/>
    </w:pPr>
    <w:rPr>
      <w:rFonts w:ascii="Tahoma" w:hAnsi="Tahoma" w:cs="Tahoma"/>
    </w:rPr>
  </w:style>
  <w:style w:type="character" w:styleId="Odkaznakoment">
    <w:name w:val="annotation reference"/>
    <w:basedOn w:val="Standardnpsmoodstavce"/>
    <w:uiPriority w:val="99"/>
    <w:rsid w:val="007E4A46"/>
    <w:rPr>
      <w:sz w:val="16"/>
      <w:szCs w:val="16"/>
    </w:rPr>
  </w:style>
  <w:style w:type="paragraph" w:styleId="Textkomente">
    <w:name w:val="annotation text"/>
    <w:basedOn w:val="Normln"/>
    <w:link w:val="TextkomenteChar"/>
    <w:rsid w:val="007E4A46"/>
    <w:pPr>
      <w:spacing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rsid w:val="007E4A46"/>
    <w:rPr>
      <w:rFonts w:asciiTheme="minorHAnsi" w:eastAsiaTheme="minorHAnsi" w:hAnsiTheme="minorHAnsi" w:cstheme="minorBidi"/>
      <w:lang w:eastAsia="en-US"/>
    </w:rPr>
  </w:style>
  <w:style w:type="paragraph" w:styleId="Pedmtkomente">
    <w:name w:val="annotation subject"/>
    <w:basedOn w:val="Textkomente"/>
    <w:next w:val="Textkomente"/>
    <w:link w:val="PedmtkomenteChar"/>
    <w:rsid w:val="007E4A46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rsid w:val="007E4A46"/>
    <w:rPr>
      <w:rFonts w:asciiTheme="minorHAnsi" w:eastAsiaTheme="minorHAnsi" w:hAnsiTheme="minorHAnsi" w:cstheme="minorBidi"/>
      <w:b/>
      <w:bCs/>
      <w:lang w:eastAsia="en-US"/>
    </w:rPr>
  </w:style>
  <w:style w:type="character" w:customStyle="1" w:styleId="ZpatChar">
    <w:name w:val="Zápatí Char"/>
    <w:basedOn w:val="Standardnpsmoodstavce"/>
    <w:link w:val="Zpat"/>
    <w:uiPriority w:val="99"/>
    <w:rsid w:val="00C7617E"/>
    <w:rPr>
      <w:rFonts w:ascii="Verdana" w:hAnsi="Verdana"/>
      <w:sz w:val="22"/>
      <w:szCs w:val="22"/>
      <w:lang w:val="en-US" w:eastAsia="en-US"/>
    </w:rPr>
  </w:style>
  <w:style w:type="paragraph" w:styleId="Bezmezer">
    <w:name w:val="No Spacing"/>
    <w:uiPriority w:val="1"/>
    <w:qFormat/>
    <w:rsid w:val="00D6576F"/>
    <w:rPr>
      <w:rFonts w:ascii="Calibri" w:eastAsia="Calibri" w:hAnsi="Calibri"/>
      <w:sz w:val="22"/>
      <w:szCs w:val="22"/>
      <w:lang w:eastAsia="en-US"/>
    </w:rPr>
  </w:style>
  <w:style w:type="paragraph" w:styleId="Normlnweb">
    <w:name w:val="Normal (Web)"/>
    <w:basedOn w:val="Normln"/>
    <w:uiPriority w:val="99"/>
    <w:unhideWhenUsed/>
    <w:rsid w:val="008E52A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cs-CZ"/>
    </w:rPr>
  </w:style>
  <w:style w:type="character" w:customStyle="1" w:styleId="5yl5">
    <w:name w:val="_5yl5"/>
    <w:basedOn w:val="Standardnpsmoodstavce"/>
    <w:rsid w:val="00903CB0"/>
  </w:style>
  <w:style w:type="paragraph" w:styleId="Odstavecseseznamem">
    <w:name w:val="List Paragraph"/>
    <w:basedOn w:val="Normln"/>
    <w:uiPriority w:val="34"/>
    <w:qFormat/>
    <w:rsid w:val="004F2BF5"/>
    <w:pPr>
      <w:ind w:left="720"/>
      <w:contextualSpacing/>
    </w:pPr>
  </w:style>
  <w:style w:type="paragraph" w:styleId="Zkladntext">
    <w:name w:val="Body Text"/>
    <w:basedOn w:val="Normln"/>
    <w:link w:val="ZkladntextChar"/>
    <w:rsid w:val="00CC04B1"/>
    <w:pPr>
      <w:widowControl w:val="0"/>
      <w:suppressAutoHyphens/>
      <w:spacing w:after="120" w:line="240" w:lineRule="auto"/>
    </w:pPr>
    <w:rPr>
      <w:rFonts w:ascii="Times New Roman" w:eastAsia="Times New Roman" w:hAnsi="Times New Roman"/>
      <w:sz w:val="20"/>
      <w:szCs w:val="20"/>
      <w:lang w:val="en-US" w:eastAsia="ar-SA"/>
    </w:rPr>
  </w:style>
  <w:style w:type="character" w:customStyle="1" w:styleId="ZkladntextChar">
    <w:name w:val="Základní text Char"/>
    <w:basedOn w:val="Standardnpsmoodstavce"/>
    <w:link w:val="Zkladntext"/>
    <w:rsid w:val="00CC04B1"/>
    <w:rPr>
      <w:lang w:val="en-US" w:eastAsia="ar-SA"/>
    </w:rPr>
  </w:style>
  <w:style w:type="paragraph" w:styleId="Textpoznpodarou">
    <w:name w:val="footnote text"/>
    <w:basedOn w:val="Normln"/>
    <w:link w:val="TextpoznpodarouChar"/>
    <w:semiHidden/>
    <w:unhideWhenUsed/>
    <w:rsid w:val="00C97E00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C97E00"/>
    <w:rPr>
      <w:rFonts w:ascii="Calibri" w:eastAsia="Calibri" w:hAnsi="Calibri"/>
      <w:lang w:eastAsia="en-US"/>
    </w:rPr>
  </w:style>
  <w:style w:type="character" w:styleId="Znakapoznpodarou">
    <w:name w:val="footnote reference"/>
    <w:basedOn w:val="Standardnpsmoodstavce"/>
    <w:semiHidden/>
    <w:unhideWhenUsed/>
    <w:rsid w:val="00C97E00"/>
    <w:rPr>
      <w:vertAlign w:val="superscript"/>
    </w:rPr>
  </w:style>
  <w:style w:type="paragraph" w:styleId="Revize">
    <w:name w:val="Revision"/>
    <w:hidden/>
    <w:uiPriority w:val="99"/>
    <w:semiHidden/>
    <w:rsid w:val="00727EE2"/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Standardnpsmoodstavce"/>
    <w:rsid w:val="003E0737"/>
  </w:style>
  <w:style w:type="character" w:styleId="Zdraznn">
    <w:name w:val="Emphasis"/>
    <w:basedOn w:val="Standardnpsmoodstavce"/>
    <w:uiPriority w:val="20"/>
    <w:qFormat/>
    <w:rsid w:val="00140E67"/>
    <w:rPr>
      <w:i/>
      <w:iCs/>
    </w:rPr>
  </w:style>
  <w:style w:type="character" w:styleId="Siln">
    <w:name w:val="Strong"/>
    <w:basedOn w:val="Standardnpsmoodstavce"/>
    <w:uiPriority w:val="22"/>
    <w:qFormat/>
    <w:rsid w:val="00BA14D5"/>
    <w:rPr>
      <w:b/>
      <w:bCs/>
    </w:rPr>
  </w:style>
  <w:style w:type="character" w:styleId="Nevyeenzmnka">
    <w:name w:val="Unresolved Mention"/>
    <w:basedOn w:val="Standardnpsmoodstavce"/>
    <w:uiPriority w:val="99"/>
    <w:semiHidden/>
    <w:unhideWhenUsed/>
    <w:rsid w:val="0046273E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57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74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0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4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6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97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9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91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87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700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618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797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8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2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32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99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4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44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4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82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39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089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88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52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98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6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11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60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24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89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3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25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7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6138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500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91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0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89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32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041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9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20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84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09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613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1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43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02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03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0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951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64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2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78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36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58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71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668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8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4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83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29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4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1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125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14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8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9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00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25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0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38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86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4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4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42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1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38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39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2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557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50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832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0545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2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5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07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20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7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09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53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2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0138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0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214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51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83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8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0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3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1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16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4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179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55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72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7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4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826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3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9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3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7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62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73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0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313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04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16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82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01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822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2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44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55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8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89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47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81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7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9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35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11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07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238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923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25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2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76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13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54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9032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74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99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7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1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545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23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903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8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615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2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99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49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56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95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814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8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264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924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777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88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523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48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994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602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27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320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48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743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311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35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68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59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53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18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4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6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9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233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080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33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081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65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17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814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3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21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23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2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059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201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58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77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50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02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62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0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505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3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02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38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64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40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7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703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59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09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15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2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40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3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62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7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9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16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81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09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1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75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09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044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19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475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15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0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290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1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2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18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7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970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3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15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06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947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2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7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4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9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73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19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94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62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058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59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924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4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88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44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1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1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80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937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27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17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62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86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419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80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99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575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41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3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77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54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3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29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05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8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tiff"/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VLADIM~1\AppData\Local\Temp\notesC7A056\~8644669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BAA935-A05B-0847-9394-5E9C0DD490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C:\Users\VLADIM~1\AppData\Local\Temp\notesC7A056\~8644669.dot</Template>
  <TotalTime>3</TotalTime>
  <Pages>1</Pages>
  <Words>338</Words>
  <Characters>2001</Characters>
  <Application>Microsoft Office Word</Application>
  <DocSecurity>0</DocSecurity>
  <Lines>16</Lines>
  <Paragraphs>4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E</vt:lpstr>
      <vt:lpstr>E</vt:lpstr>
    </vt:vector>
  </TitlesOfParts>
  <Company>CGI</Company>
  <LinksUpToDate>false</LinksUpToDate>
  <CharactersWithSpaces>2335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</dc:title>
  <dc:creator>vladimirm</dc:creator>
  <cp:lastModifiedBy>Martina Jakelova</cp:lastModifiedBy>
  <cp:revision>6</cp:revision>
  <cp:lastPrinted>2015-09-17T08:03:00Z</cp:lastPrinted>
  <dcterms:created xsi:type="dcterms:W3CDTF">2019-06-04T14:32:00Z</dcterms:created>
  <dcterms:modified xsi:type="dcterms:W3CDTF">2019-06-04T14:34:00Z</dcterms:modified>
</cp:coreProperties>
</file>