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2555" w14:textId="09B10C81" w:rsidR="00AC6931" w:rsidRPr="0017248B" w:rsidRDefault="00C355AD" w:rsidP="00AC6931">
      <w:pPr>
        <w:ind w:left="-567" w:right="-567"/>
        <w:jc w:val="center"/>
        <w:rPr>
          <w:rFonts w:asciiTheme="minorHAnsi" w:hAnsiTheme="minorHAnsi" w:cstheme="minorHAnsi"/>
          <w:b/>
          <w:bCs/>
        </w:rPr>
      </w:pPr>
      <w:r w:rsidRPr="0017248B">
        <w:rPr>
          <w:rFonts w:asciiTheme="minorHAnsi" w:hAnsiTheme="minorHAnsi" w:cstheme="minorHAnsi"/>
          <w:b/>
          <w:bCs/>
        </w:rPr>
        <w:t>Sedm</w:t>
      </w:r>
      <w:r w:rsidR="00AC6931" w:rsidRPr="0017248B">
        <w:rPr>
          <w:rFonts w:asciiTheme="minorHAnsi" w:hAnsiTheme="minorHAnsi" w:cstheme="minorHAnsi"/>
          <w:b/>
          <w:bCs/>
        </w:rPr>
        <w:t xml:space="preserve"> dní připomínajících srdeční selhání</w:t>
      </w:r>
    </w:p>
    <w:p w14:paraId="52356835" w14:textId="0AE171C7" w:rsidR="00C355AD" w:rsidRPr="00AA0875" w:rsidRDefault="00C355AD" w:rsidP="00CA7048">
      <w:pPr>
        <w:ind w:left="-567" w:right="-567"/>
        <w:jc w:val="center"/>
        <w:rPr>
          <w:rFonts w:asciiTheme="minorHAnsi" w:hAnsiTheme="minorHAnsi" w:cstheme="minorHAnsi"/>
          <w:b/>
          <w:bCs/>
          <w:i/>
          <w:iCs/>
        </w:rPr>
      </w:pPr>
      <w:r w:rsidRPr="00AA0875">
        <w:rPr>
          <w:rFonts w:asciiTheme="minorHAnsi" w:hAnsiTheme="minorHAnsi" w:cstheme="minorHAnsi"/>
          <w:b/>
          <w:bCs/>
          <w:i/>
          <w:iCs/>
        </w:rPr>
        <w:t>Poznejte sedm podob této nemoci i sedm opatření, která zvládne každý</w:t>
      </w:r>
    </w:p>
    <w:p w14:paraId="46FCD9A8" w14:textId="77777777" w:rsidR="00A909FC" w:rsidRPr="00AA0875" w:rsidRDefault="00A909FC" w:rsidP="00AC6931">
      <w:pPr>
        <w:ind w:left="-567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90898" w14:textId="086F6ADB" w:rsidR="00AC6931" w:rsidRPr="0017248B" w:rsidRDefault="00AC6931" w:rsidP="00731B28">
      <w:pPr>
        <w:ind w:left="-567"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48B">
        <w:rPr>
          <w:rFonts w:asciiTheme="minorHAnsi" w:hAnsiTheme="minorHAnsi" w:cstheme="minorHAnsi"/>
          <w:sz w:val="22"/>
          <w:szCs w:val="22"/>
        </w:rPr>
        <w:t xml:space="preserve">Praha </w:t>
      </w:r>
      <w:r w:rsidR="00010E4A" w:rsidRPr="00010E4A">
        <w:rPr>
          <w:rFonts w:asciiTheme="minorHAnsi" w:hAnsiTheme="minorHAnsi" w:cstheme="minorHAnsi"/>
          <w:color w:val="000000" w:themeColor="text1"/>
          <w:sz w:val="22"/>
          <w:szCs w:val="22"/>
        </w:rPr>
        <w:t>17</w:t>
      </w:r>
      <w:r w:rsidRPr="00010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0E4A" w:rsidRPr="00010E4A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010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2020 </w:t>
      </w:r>
      <w:r w:rsidRPr="0017248B">
        <w:rPr>
          <w:rFonts w:asciiTheme="minorHAnsi" w:hAnsiTheme="minorHAnsi" w:cstheme="minorHAnsi"/>
          <w:sz w:val="22"/>
          <w:szCs w:val="22"/>
        </w:rPr>
        <w:t>–</w:t>
      </w:r>
      <w:r w:rsidR="00A909FC" w:rsidRPr="0017248B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a světě </w:t>
      </w:r>
      <w:r w:rsidR="005B69CB" w:rsidRPr="0017248B">
        <w:rPr>
          <w:rFonts w:asciiTheme="minorHAnsi" w:hAnsiTheme="minorHAnsi" w:cstheme="minorHAnsi"/>
          <w:b/>
          <w:sz w:val="22"/>
          <w:szCs w:val="22"/>
        </w:rPr>
        <w:t xml:space="preserve">trpí </w:t>
      </w:r>
      <w:r w:rsidR="00A909FC" w:rsidRPr="0017248B">
        <w:rPr>
          <w:rFonts w:asciiTheme="minorHAnsi" w:hAnsiTheme="minorHAnsi" w:cstheme="minorHAnsi"/>
          <w:b/>
          <w:sz w:val="22"/>
          <w:szCs w:val="22"/>
        </w:rPr>
        <w:t xml:space="preserve">srdečním selháním 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minimálně 26 milionů lidí a dle prognóz bude toto číslo v roce 2030 </w:t>
      </w:r>
      <w:r w:rsidR="00C355AD" w:rsidRPr="0017248B">
        <w:rPr>
          <w:rFonts w:asciiTheme="minorHAnsi" w:hAnsiTheme="minorHAnsi" w:cstheme="minorHAnsi"/>
          <w:b/>
          <w:sz w:val="22"/>
          <w:szCs w:val="22"/>
        </w:rPr>
        <w:t xml:space="preserve">ještě </w:t>
      </w:r>
      <w:r w:rsidRPr="0017248B">
        <w:rPr>
          <w:rFonts w:asciiTheme="minorHAnsi" w:hAnsiTheme="minorHAnsi" w:cstheme="minorHAnsi"/>
          <w:b/>
          <w:sz w:val="22"/>
          <w:szCs w:val="22"/>
        </w:rPr>
        <w:t>o 25</w:t>
      </w:r>
      <w:r w:rsidR="0076672F">
        <w:rPr>
          <w:rFonts w:asciiTheme="minorHAnsi" w:hAnsiTheme="minorHAnsi" w:cstheme="minorHAnsi"/>
          <w:b/>
          <w:sz w:val="22"/>
          <w:szCs w:val="22"/>
        </w:rPr>
        <w:t> </w:t>
      </w:r>
      <w:r w:rsidRPr="0017248B">
        <w:rPr>
          <w:rFonts w:asciiTheme="minorHAnsi" w:hAnsiTheme="minorHAnsi" w:cstheme="minorHAnsi"/>
          <w:b/>
          <w:sz w:val="22"/>
          <w:szCs w:val="22"/>
        </w:rPr>
        <w:t>% vyšší</w:t>
      </w:r>
      <w:r w:rsidR="00267212">
        <w:rPr>
          <w:rFonts w:asciiTheme="minorHAnsi" w:hAnsiTheme="minorHAnsi" w:cstheme="minorHAnsi"/>
          <w:b/>
          <w:sz w:val="22"/>
          <w:szCs w:val="22"/>
        </w:rPr>
        <w:t>.</w:t>
      </w:r>
      <w:r w:rsidR="00267212">
        <w:rPr>
          <w:rFonts w:asciiTheme="minorHAnsi" w:hAnsiTheme="minorHAnsi" w:cstheme="minorHAnsi"/>
          <w:b/>
          <w:sz w:val="22"/>
          <w:szCs w:val="22"/>
          <w:vertAlign w:val="superscript"/>
        </w:rPr>
        <w:t>1,2</w:t>
      </w:r>
      <w:r w:rsidR="00267212" w:rsidRPr="00A77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212">
        <w:rPr>
          <w:rFonts w:asciiTheme="minorHAnsi" w:hAnsiTheme="minorHAnsi" w:cstheme="minorHAnsi"/>
          <w:b/>
          <w:sz w:val="22"/>
          <w:szCs w:val="22"/>
        </w:rPr>
        <w:t>C</w:t>
      </w:r>
      <w:r w:rsidR="00C355AD" w:rsidRPr="00A7764D">
        <w:rPr>
          <w:rFonts w:asciiTheme="minorHAnsi" w:hAnsiTheme="minorHAnsi" w:cstheme="minorHAnsi"/>
          <w:b/>
          <w:sz w:val="22"/>
          <w:szCs w:val="22"/>
        </w:rPr>
        <w:t>hronické s</w:t>
      </w:r>
      <w:r w:rsidR="0018794F" w:rsidRPr="00E24569">
        <w:rPr>
          <w:rFonts w:asciiTheme="minorHAnsi" w:hAnsiTheme="minorHAnsi" w:cstheme="minorHAnsi"/>
          <w:b/>
          <w:sz w:val="22"/>
          <w:szCs w:val="22"/>
        </w:rPr>
        <w:t>rdeč</w:t>
      </w:r>
      <w:r w:rsidR="005B69CB" w:rsidRPr="0017248B">
        <w:rPr>
          <w:rFonts w:asciiTheme="minorHAnsi" w:hAnsiTheme="minorHAnsi" w:cstheme="minorHAnsi"/>
          <w:b/>
          <w:sz w:val="22"/>
          <w:szCs w:val="22"/>
        </w:rPr>
        <w:t>n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 xml:space="preserve">í selhání 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8F7920" w:rsidRPr="0017248B">
        <w:rPr>
          <w:rFonts w:asciiTheme="minorHAnsi" w:hAnsiTheme="minorHAnsi" w:cstheme="minorHAnsi"/>
          <w:b/>
          <w:sz w:val="22"/>
          <w:szCs w:val="22"/>
        </w:rPr>
        <w:t xml:space="preserve">totiž </w:t>
      </w:r>
      <w:r w:rsidRPr="0017248B">
        <w:rPr>
          <w:rFonts w:asciiTheme="minorHAnsi" w:hAnsiTheme="minorHAnsi" w:cstheme="minorHAnsi"/>
          <w:b/>
          <w:sz w:val="22"/>
          <w:szCs w:val="22"/>
        </w:rPr>
        <w:t>rozv</w:t>
      </w:r>
      <w:r w:rsidR="00C355AD" w:rsidRPr="0017248B">
        <w:rPr>
          <w:rFonts w:asciiTheme="minorHAnsi" w:hAnsiTheme="minorHAnsi" w:cstheme="minorHAnsi"/>
          <w:b/>
          <w:sz w:val="22"/>
          <w:szCs w:val="22"/>
        </w:rPr>
        <w:t>íjí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 u každého pátého nad </w:t>
      </w:r>
      <w:r w:rsidR="00D569A7" w:rsidRPr="0017248B">
        <w:rPr>
          <w:rFonts w:asciiTheme="minorHAnsi" w:hAnsiTheme="minorHAnsi" w:cstheme="minorHAnsi"/>
          <w:b/>
          <w:sz w:val="22"/>
          <w:szCs w:val="22"/>
        </w:rPr>
        <w:t>40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 let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>.</w:t>
      </w:r>
      <w:r w:rsidR="00267212">
        <w:rPr>
          <w:rFonts w:asciiTheme="minorHAnsi" w:hAnsiTheme="minorHAnsi" w:cstheme="minorHAnsi"/>
          <w:b/>
          <w:sz w:val="22"/>
          <w:szCs w:val="22"/>
          <w:vertAlign w:val="superscript"/>
        </w:rPr>
        <w:t>3,4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74A2" w:rsidRPr="00A7764D">
        <w:rPr>
          <w:rFonts w:asciiTheme="minorHAnsi" w:hAnsiTheme="minorHAnsi" w:cstheme="minorHAnsi"/>
          <w:b/>
          <w:sz w:val="22"/>
          <w:szCs w:val="22"/>
        </w:rPr>
        <w:t>Nejen</w:t>
      </w:r>
      <w:r w:rsidR="0018794F" w:rsidRPr="00E24569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Pr="0017248B">
        <w:rPr>
          <w:rFonts w:asciiTheme="minorHAnsi" w:hAnsiTheme="minorHAnsi" w:cstheme="minorHAnsi"/>
          <w:b/>
          <w:sz w:val="22"/>
          <w:szCs w:val="22"/>
        </w:rPr>
        <w:t>je důvodem, proč Asociace srdečního selhání Evropské kardiologické společnosti</w:t>
      </w:r>
      <w:r w:rsidR="002D1EE0" w:rsidRPr="0017248B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 letos v květnu vyhlašuje </w:t>
      </w:r>
      <w:r w:rsidR="0025224C" w:rsidRPr="0017248B">
        <w:rPr>
          <w:rFonts w:asciiTheme="minorHAnsi" w:hAnsiTheme="minorHAnsi" w:cstheme="minorHAnsi"/>
          <w:b/>
          <w:sz w:val="22"/>
          <w:szCs w:val="22"/>
        </w:rPr>
        <w:t xml:space="preserve">již </w:t>
      </w:r>
      <w:r w:rsidR="004271E4" w:rsidRPr="0017248B">
        <w:rPr>
          <w:rFonts w:asciiTheme="minorHAnsi" w:hAnsiTheme="minorHAnsi" w:cstheme="minorHAnsi"/>
          <w:b/>
          <w:sz w:val="22"/>
          <w:szCs w:val="22"/>
        </w:rPr>
        <w:t xml:space="preserve">tradiční </w:t>
      </w:r>
      <w:r w:rsidR="00BE4556" w:rsidRPr="0017248B">
        <w:rPr>
          <w:rFonts w:asciiTheme="minorHAnsi" w:hAnsiTheme="minorHAnsi" w:cstheme="minorHAnsi"/>
          <w:b/>
          <w:sz w:val="22"/>
          <w:szCs w:val="22"/>
        </w:rPr>
        <w:t xml:space="preserve">Dny </w:t>
      </w:r>
      <w:r w:rsidR="00F95F1D">
        <w:rPr>
          <w:rFonts w:asciiTheme="minorHAnsi" w:hAnsiTheme="minorHAnsi" w:cstheme="minorHAnsi"/>
          <w:b/>
          <w:sz w:val="22"/>
          <w:szCs w:val="22"/>
        </w:rPr>
        <w:t xml:space="preserve">zvyšování </w:t>
      </w:r>
      <w:r w:rsidR="00BE4556" w:rsidRPr="0017248B">
        <w:rPr>
          <w:rFonts w:asciiTheme="minorHAnsi" w:hAnsiTheme="minorHAnsi" w:cstheme="minorHAnsi"/>
          <w:b/>
          <w:sz w:val="22"/>
          <w:szCs w:val="22"/>
        </w:rPr>
        <w:t>povědomí o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 srdeční</w:t>
      </w:r>
      <w:r w:rsidR="003F7B52" w:rsidRPr="0017248B">
        <w:rPr>
          <w:rFonts w:asciiTheme="minorHAnsi" w:hAnsiTheme="minorHAnsi" w:cstheme="minorHAnsi"/>
          <w:b/>
          <w:sz w:val="22"/>
          <w:szCs w:val="22"/>
        </w:rPr>
        <w:t>m</w:t>
      </w:r>
      <w:r w:rsidRPr="0017248B">
        <w:rPr>
          <w:rFonts w:asciiTheme="minorHAnsi" w:hAnsiTheme="minorHAnsi" w:cstheme="minorHAnsi"/>
          <w:b/>
          <w:sz w:val="22"/>
          <w:szCs w:val="22"/>
        </w:rPr>
        <w:t xml:space="preserve"> selhání</w:t>
      </w:r>
      <w:r w:rsidR="00D3153A">
        <w:rPr>
          <w:rFonts w:asciiTheme="minorHAnsi" w:hAnsiTheme="minorHAnsi" w:cstheme="minorHAnsi"/>
          <w:b/>
          <w:sz w:val="22"/>
          <w:szCs w:val="22"/>
        </w:rPr>
        <w:t>*</w:t>
      </w:r>
      <w:r w:rsidRPr="0017248B">
        <w:rPr>
          <w:rFonts w:asciiTheme="minorHAnsi" w:hAnsiTheme="minorHAnsi" w:cstheme="minorHAnsi"/>
          <w:b/>
          <w:sz w:val="22"/>
          <w:szCs w:val="22"/>
        </w:rPr>
        <w:t>.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 xml:space="preserve"> Od 4. do 10. května</w:t>
      </w:r>
      <w:r w:rsidR="00832C7B" w:rsidRPr="0017248B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2720">
        <w:rPr>
          <w:rFonts w:asciiTheme="minorHAnsi" w:hAnsiTheme="minorHAnsi" w:cstheme="minorHAnsi"/>
          <w:b/>
          <w:sz w:val="22"/>
          <w:szCs w:val="22"/>
        </w:rPr>
        <w:t xml:space="preserve">tak </w:t>
      </w:r>
      <w:r w:rsidR="00F95F1D">
        <w:rPr>
          <w:rFonts w:asciiTheme="minorHAnsi" w:hAnsiTheme="minorHAnsi" w:cstheme="minorHAnsi"/>
          <w:b/>
          <w:sz w:val="22"/>
          <w:szCs w:val="22"/>
        </w:rPr>
        <w:t>budou odborníci</w:t>
      </w:r>
      <w:r w:rsidR="00312135" w:rsidRPr="00312135">
        <w:rPr>
          <w:rFonts w:asciiTheme="minorHAnsi" w:hAnsiTheme="minorHAnsi" w:cstheme="minorHAnsi"/>
          <w:sz w:val="22"/>
          <w:szCs w:val="22"/>
        </w:rPr>
        <w:t xml:space="preserve"> </w:t>
      </w:r>
      <w:r w:rsidR="00312135" w:rsidRPr="00312135">
        <w:rPr>
          <w:rFonts w:asciiTheme="minorHAnsi" w:hAnsiTheme="minorHAnsi" w:cstheme="minorHAnsi"/>
          <w:b/>
          <w:bCs/>
          <w:sz w:val="22"/>
          <w:szCs w:val="22"/>
        </w:rPr>
        <w:t>na mezinárodní úrovni</w:t>
      </w:r>
      <w:r w:rsidR="00F95F1D">
        <w:rPr>
          <w:rFonts w:asciiTheme="minorHAnsi" w:hAnsiTheme="minorHAnsi" w:cstheme="minorHAnsi"/>
          <w:b/>
          <w:sz w:val="22"/>
          <w:szCs w:val="22"/>
        </w:rPr>
        <w:t xml:space="preserve"> upozorňovat na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 xml:space="preserve"> důležitost včasného rozpoznání příznaků, </w:t>
      </w:r>
      <w:r w:rsidR="0025224C" w:rsidRPr="0017248B">
        <w:rPr>
          <w:rFonts w:asciiTheme="minorHAnsi" w:hAnsiTheme="minorHAnsi" w:cstheme="minorHAnsi"/>
          <w:b/>
          <w:sz w:val="22"/>
          <w:szCs w:val="22"/>
        </w:rPr>
        <w:t xml:space="preserve">stanovení 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>přesné diagnózy a</w:t>
      </w:r>
      <w:r w:rsidR="0076672F">
        <w:rPr>
          <w:rFonts w:asciiTheme="minorHAnsi" w:hAnsiTheme="minorHAnsi" w:cstheme="minorHAnsi"/>
          <w:b/>
          <w:sz w:val="22"/>
          <w:szCs w:val="22"/>
        </w:rPr>
        <w:t> </w:t>
      </w:r>
      <w:r w:rsidR="0018794F" w:rsidRPr="0017248B">
        <w:rPr>
          <w:rFonts w:asciiTheme="minorHAnsi" w:hAnsiTheme="minorHAnsi" w:cstheme="minorHAnsi"/>
          <w:b/>
          <w:sz w:val="22"/>
          <w:szCs w:val="22"/>
        </w:rPr>
        <w:t>optimální léčby srdečního selhání</w:t>
      </w:r>
      <w:r w:rsidR="001774A2" w:rsidRPr="0017248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71E4" w:rsidRPr="0017248B">
        <w:rPr>
          <w:rFonts w:asciiTheme="minorHAnsi" w:hAnsiTheme="minorHAnsi" w:cstheme="minorHAnsi"/>
          <w:b/>
          <w:sz w:val="22"/>
          <w:szCs w:val="22"/>
        </w:rPr>
        <w:t xml:space="preserve">Cílem této iniciativy je </w:t>
      </w:r>
      <w:proofErr w:type="spellStart"/>
      <w:r w:rsidR="001774A2" w:rsidRPr="0017248B">
        <w:rPr>
          <w:rFonts w:asciiTheme="minorHAnsi" w:hAnsiTheme="minorHAnsi" w:cstheme="minorHAnsi"/>
          <w:b/>
          <w:sz w:val="22"/>
          <w:szCs w:val="22"/>
        </w:rPr>
        <w:t>edukovat</w:t>
      </w:r>
      <w:proofErr w:type="spellEnd"/>
      <w:r w:rsidR="001774A2" w:rsidRPr="0017248B">
        <w:rPr>
          <w:rFonts w:asciiTheme="minorHAnsi" w:hAnsiTheme="minorHAnsi" w:cstheme="minorHAnsi"/>
          <w:b/>
          <w:sz w:val="22"/>
          <w:szCs w:val="22"/>
        </w:rPr>
        <w:t xml:space="preserve"> širokou veřejnost a pacienty o prevenci a zvládání tohoto onemocnění.</w:t>
      </w:r>
      <w:r w:rsidR="00864A0D">
        <w:rPr>
          <w:rFonts w:asciiTheme="minorHAnsi" w:hAnsiTheme="minorHAnsi" w:cstheme="minorHAnsi"/>
          <w:b/>
          <w:sz w:val="22"/>
          <w:szCs w:val="22"/>
          <w:vertAlign w:val="superscript"/>
        </w:rPr>
        <w:t>5</w:t>
      </w:r>
      <w:r w:rsidR="00951680" w:rsidRPr="00A77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74A2" w:rsidRPr="0017248B">
        <w:rPr>
          <w:rFonts w:asciiTheme="minorHAnsi" w:hAnsiTheme="minorHAnsi" w:cstheme="minorHAnsi"/>
          <w:b/>
          <w:sz w:val="22"/>
          <w:szCs w:val="22"/>
        </w:rPr>
        <w:t>Není nic snazšího než si u této příležitosti připomenout sedm podob srdečního selhávání, ale</w:t>
      </w:r>
      <w:r w:rsidR="0017248B" w:rsidRPr="0017248B">
        <w:rPr>
          <w:rFonts w:asciiTheme="minorHAnsi" w:hAnsiTheme="minorHAnsi" w:cstheme="minorHAnsi"/>
          <w:b/>
          <w:sz w:val="22"/>
          <w:szCs w:val="22"/>
        </w:rPr>
        <w:t xml:space="preserve"> také</w:t>
      </w:r>
      <w:r w:rsidR="001774A2" w:rsidRPr="0017248B">
        <w:rPr>
          <w:rFonts w:asciiTheme="minorHAnsi" w:hAnsiTheme="minorHAnsi" w:cstheme="minorHAnsi"/>
          <w:b/>
          <w:sz w:val="22"/>
          <w:szCs w:val="22"/>
        </w:rPr>
        <w:t xml:space="preserve"> se naučit sedm opatření, kter</w:t>
      </w:r>
      <w:r w:rsidR="00D6578F">
        <w:rPr>
          <w:rFonts w:asciiTheme="minorHAnsi" w:hAnsiTheme="minorHAnsi" w:cstheme="minorHAnsi"/>
          <w:b/>
          <w:sz w:val="22"/>
          <w:szCs w:val="22"/>
        </w:rPr>
        <w:t>á</w:t>
      </w:r>
      <w:r w:rsidR="00453DEA">
        <w:rPr>
          <w:rFonts w:asciiTheme="minorHAnsi" w:hAnsiTheme="minorHAnsi" w:cstheme="minorHAnsi"/>
          <w:b/>
          <w:sz w:val="22"/>
          <w:szCs w:val="22"/>
        </w:rPr>
        <w:t xml:space="preserve"> je třeba dodržovat, když už srdečním selháním člověk trpí.</w:t>
      </w:r>
      <w:r w:rsidR="001774A2" w:rsidRPr="0017248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C09EC7" w14:textId="2393B0D1" w:rsidR="006D2CBB" w:rsidRPr="00D6578F" w:rsidRDefault="006D2CBB" w:rsidP="002522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5F882" w14:textId="775B504F" w:rsidR="00565534" w:rsidRDefault="006D2CBB" w:rsidP="0025224C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17248B">
        <w:rPr>
          <w:rFonts w:asciiTheme="minorHAnsi" w:hAnsiTheme="minorHAnsi" w:cstheme="minorHAnsi"/>
          <w:sz w:val="22"/>
          <w:szCs w:val="22"/>
        </w:rPr>
        <w:t xml:space="preserve">Narůstající počet pacientů se srdečním selháním dal v roce </w:t>
      </w:r>
      <w:r w:rsidR="0017248B" w:rsidRPr="00A7764D">
        <w:rPr>
          <w:rFonts w:asciiTheme="minorHAnsi" w:hAnsiTheme="minorHAnsi" w:cstheme="minorHAnsi"/>
          <w:sz w:val="22"/>
          <w:szCs w:val="22"/>
        </w:rPr>
        <w:t xml:space="preserve">2004 </w:t>
      </w:r>
      <w:r w:rsidRPr="0017248B">
        <w:rPr>
          <w:rFonts w:asciiTheme="minorHAnsi" w:hAnsiTheme="minorHAnsi" w:cstheme="minorHAnsi"/>
          <w:sz w:val="22"/>
          <w:szCs w:val="22"/>
        </w:rPr>
        <w:t>vznik</w:t>
      </w:r>
      <w:r w:rsidR="00B92FB6">
        <w:rPr>
          <w:rFonts w:asciiTheme="minorHAnsi" w:hAnsiTheme="minorHAnsi" w:cstheme="minorHAnsi"/>
          <w:sz w:val="22"/>
          <w:szCs w:val="22"/>
        </w:rPr>
        <w:t>nout</w:t>
      </w:r>
      <w:r w:rsidRPr="0017248B">
        <w:rPr>
          <w:rFonts w:asciiTheme="minorHAnsi" w:hAnsiTheme="minorHAnsi" w:cstheme="minorHAnsi"/>
          <w:sz w:val="22"/>
          <w:szCs w:val="22"/>
        </w:rPr>
        <w:t xml:space="preserve"> Asociac</w:t>
      </w:r>
      <w:r w:rsidR="00A90AC0">
        <w:rPr>
          <w:rFonts w:asciiTheme="minorHAnsi" w:hAnsiTheme="minorHAnsi" w:cstheme="minorHAnsi"/>
          <w:sz w:val="22"/>
          <w:szCs w:val="22"/>
        </w:rPr>
        <w:t>i</w:t>
      </w:r>
      <w:r w:rsidRPr="0017248B">
        <w:rPr>
          <w:rFonts w:asciiTheme="minorHAnsi" w:hAnsiTheme="minorHAnsi" w:cstheme="minorHAnsi"/>
          <w:sz w:val="22"/>
          <w:szCs w:val="22"/>
        </w:rPr>
        <w:t xml:space="preserve"> srdečního selhání</w:t>
      </w:r>
      <w:r w:rsidR="00312135">
        <w:rPr>
          <w:rFonts w:asciiTheme="minorHAnsi" w:hAnsiTheme="minorHAnsi" w:cstheme="minorHAnsi"/>
          <w:sz w:val="22"/>
          <w:szCs w:val="22"/>
        </w:rPr>
        <w:t xml:space="preserve"> Evropské kardiologické společnosti,</w:t>
      </w:r>
      <w:r w:rsidR="00E93CD9">
        <w:rPr>
          <w:rFonts w:asciiTheme="minorHAnsi" w:hAnsiTheme="minorHAnsi" w:cstheme="minorHAnsi"/>
          <w:sz w:val="22"/>
          <w:szCs w:val="22"/>
        </w:rPr>
        <w:t xml:space="preserve"> která je největší asociací srdečního selhání na světě</w:t>
      </w:r>
      <w:r w:rsidR="00644389">
        <w:rPr>
          <w:rFonts w:asciiTheme="minorHAnsi" w:hAnsiTheme="minorHAnsi" w:cstheme="minorHAnsi"/>
          <w:sz w:val="22"/>
          <w:szCs w:val="22"/>
        </w:rPr>
        <w:t>,</w:t>
      </w:r>
      <w:r w:rsidR="00E93CD9">
        <w:rPr>
          <w:rFonts w:asciiTheme="minorHAnsi" w:hAnsiTheme="minorHAnsi" w:cstheme="minorHAnsi"/>
          <w:sz w:val="22"/>
          <w:szCs w:val="22"/>
        </w:rPr>
        <w:t xml:space="preserve"> sdružující více než deset tisíc odborníků.</w:t>
      </w:r>
      <w:r w:rsidRPr="0017248B">
        <w:rPr>
          <w:rFonts w:asciiTheme="minorHAnsi" w:hAnsiTheme="minorHAnsi" w:cstheme="minorHAnsi"/>
          <w:sz w:val="22"/>
          <w:szCs w:val="22"/>
        </w:rPr>
        <w:t xml:space="preserve"> </w:t>
      </w:r>
      <w:r w:rsidR="00E93CD9">
        <w:rPr>
          <w:rFonts w:asciiTheme="minorHAnsi" w:hAnsiTheme="minorHAnsi" w:cstheme="minorHAnsi"/>
          <w:sz w:val="22"/>
          <w:szCs w:val="22"/>
        </w:rPr>
        <w:t>Každý rok v květnu</w:t>
      </w:r>
      <w:r w:rsidRPr="0017248B">
        <w:rPr>
          <w:rFonts w:asciiTheme="minorHAnsi" w:hAnsiTheme="minorHAnsi" w:cstheme="minorHAnsi"/>
          <w:sz w:val="22"/>
          <w:szCs w:val="22"/>
        </w:rPr>
        <w:t xml:space="preserve"> věnuje </w:t>
      </w:r>
      <w:r w:rsidR="008F7920" w:rsidRPr="0017248B">
        <w:rPr>
          <w:rFonts w:asciiTheme="minorHAnsi" w:hAnsiTheme="minorHAnsi" w:cstheme="minorHAnsi"/>
          <w:sz w:val="22"/>
          <w:szCs w:val="22"/>
        </w:rPr>
        <w:t>sedm</w:t>
      </w:r>
      <w:r w:rsidRPr="0017248B">
        <w:rPr>
          <w:rFonts w:asciiTheme="minorHAnsi" w:hAnsiTheme="minorHAnsi" w:cstheme="minorHAnsi"/>
          <w:sz w:val="22"/>
          <w:szCs w:val="22"/>
        </w:rPr>
        <w:t xml:space="preserve"> dní zvýšení povědomí o tomto závažném kardiologickém onemocnění</w:t>
      </w:r>
      <w:r w:rsidR="004271E4" w:rsidRPr="0017248B">
        <w:rPr>
          <w:rFonts w:asciiTheme="minorHAnsi" w:hAnsiTheme="minorHAnsi" w:cstheme="minorHAnsi"/>
          <w:sz w:val="22"/>
          <w:szCs w:val="22"/>
        </w:rPr>
        <w:t xml:space="preserve"> a motivuje národy k osvětovým aktivitám o problematice srdečního selhání</w:t>
      </w:r>
      <w:r w:rsidRPr="0017248B">
        <w:rPr>
          <w:rFonts w:asciiTheme="minorHAnsi" w:hAnsiTheme="minorHAnsi" w:cstheme="minorHAnsi"/>
          <w:sz w:val="22"/>
          <w:szCs w:val="22"/>
        </w:rPr>
        <w:t>.</w:t>
      </w:r>
      <w:r w:rsidR="00864A0D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4271E4" w:rsidRPr="0017248B">
        <w:rPr>
          <w:rFonts w:asciiTheme="minorHAnsi" w:hAnsiTheme="minorHAnsi" w:cstheme="minorHAnsi"/>
          <w:sz w:val="22"/>
          <w:szCs w:val="22"/>
        </w:rPr>
        <w:t xml:space="preserve"> </w:t>
      </w:r>
      <w:r w:rsidRPr="00A7764D">
        <w:rPr>
          <w:rFonts w:asciiTheme="minorHAnsi" w:hAnsiTheme="minorHAnsi" w:cstheme="minorHAnsi"/>
          <w:sz w:val="22"/>
          <w:szCs w:val="22"/>
        </w:rPr>
        <w:t xml:space="preserve">Přestože by se dle názvu </w:t>
      </w:r>
      <w:r w:rsidR="0017248B" w:rsidRPr="00E24569">
        <w:rPr>
          <w:rFonts w:asciiTheme="minorHAnsi" w:hAnsiTheme="minorHAnsi" w:cstheme="minorHAnsi"/>
          <w:sz w:val="22"/>
          <w:szCs w:val="22"/>
        </w:rPr>
        <w:t xml:space="preserve">onemocnění </w:t>
      </w:r>
      <w:r w:rsidRPr="0017248B">
        <w:rPr>
          <w:rFonts w:asciiTheme="minorHAnsi" w:hAnsiTheme="minorHAnsi" w:cstheme="minorHAnsi"/>
          <w:sz w:val="22"/>
          <w:szCs w:val="22"/>
        </w:rPr>
        <w:t>mohlo zdát, že se jedná pouze o akutní zástavu srdce, není tomu tak. Chronické srdeční selhání je onemocnění dlouhodobé.</w:t>
      </w:r>
      <w:r w:rsidR="00864A0D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17248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7248B">
        <w:rPr>
          <w:rFonts w:asciiTheme="minorHAnsi" w:hAnsiTheme="minorHAnsi" w:cstheme="minorHAnsi"/>
          <w:sz w:val="22"/>
          <w:szCs w:val="22"/>
        </w:rPr>
        <w:t xml:space="preserve">Při včasném rozpoznání </w:t>
      </w:r>
      <w:r w:rsidR="00D6578F">
        <w:rPr>
          <w:rFonts w:asciiTheme="minorHAnsi" w:hAnsiTheme="minorHAnsi" w:cstheme="minorHAnsi"/>
          <w:sz w:val="22"/>
          <w:szCs w:val="22"/>
        </w:rPr>
        <w:t xml:space="preserve">jej </w:t>
      </w:r>
      <w:r w:rsidR="0017248B" w:rsidRPr="0017248B">
        <w:rPr>
          <w:rFonts w:asciiTheme="minorHAnsi" w:hAnsiTheme="minorHAnsi" w:cstheme="minorHAnsi"/>
          <w:sz w:val="22"/>
          <w:szCs w:val="22"/>
        </w:rPr>
        <w:t xml:space="preserve">však </w:t>
      </w:r>
      <w:r w:rsidRPr="0017248B">
        <w:rPr>
          <w:rFonts w:asciiTheme="minorHAnsi" w:hAnsiTheme="minorHAnsi" w:cstheme="minorHAnsi"/>
          <w:sz w:val="22"/>
          <w:szCs w:val="22"/>
        </w:rPr>
        <w:t xml:space="preserve">lze </w:t>
      </w:r>
      <w:r w:rsidR="008F7920" w:rsidRPr="0017248B">
        <w:rPr>
          <w:rFonts w:asciiTheme="minorHAnsi" w:hAnsiTheme="minorHAnsi" w:cstheme="minorHAnsi"/>
          <w:sz w:val="22"/>
          <w:szCs w:val="22"/>
        </w:rPr>
        <w:t xml:space="preserve">úspěšně </w:t>
      </w:r>
      <w:r w:rsidRPr="0017248B">
        <w:rPr>
          <w:rFonts w:asciiTheme="minorHAnsi" w:hAnsiTheme="minorHAnsi" w:cstheme="minorHAnsi"/>
          <w:sz w:val="22"/>
          <w:szCs w:val="22"/>
        </w:rPr>
        <w:t>kontrolovat. Nasazení správné léčby a</w:t>
      </w:r>
      <w:r w:rsidR="0076672F">
        <w:rPr>
          <w:rFonts w:asciiTheme="minorHAnsi" w:hAnsiTheme="minorHAnsi" w:cstheme="minorHAnsi"/>
          <w:sz w:val="22"/>
          <w:szCs w:val="22"/>
        </w:rPr>
        <w:t> </w:t>
      </w:r>
      <w:r w:rsidRPr="0017248B">
        <w:rPr>
          <w:rFonts w:asciiTheme="minorHAnsi" w:hAnsiTheme="minorHAnsi" w:cstheme="minorHAnsi"/>
          <w:sz w:val="22"/>
          <w:szCs w:val="22"/>
        </w:rPr>
        <w:t>dodržování režimových opatření jsou pak cestou k zachování kvality života</w:t>
      </w:r>
      <w:r w:rsidR="001E33BC">
        <w:rPr>
          <w:rFonts w:asciiTheme="minorHAnsi" w:hAnsiTheme="minorHAnsi" w:cstheme="minorHAnsi"/>
          <w:sz w:val="22"/>
          <w:szCs w:val="22"/>
        </w:rPr>
        <w:t xml:space="preserve"> pacienta</w:t>
      </w:r>
      <w:r w:rsidRPr="001E33BC">
        <w:rPr>
          <w:rFonts w:asciiTheme="minorHAnsi" w:hAnsiTheme="minorHAnsi" w:cstheme="minorHAnsi"/>
          <w:sz w:val="22"/>
          <w:szCs w:val="22"/>
        </w:rPr>
        <w:t>. Řada lidí ale stále neví, na jaké varovné příznaky si dát pozor.</w:t>
      </w:r>
      <w:r w:rsidR="00864A0D">
        <w:rPr>
          <w:rFonts w:asciiTheme="minorHAnsi" w:hAnsiTheme="minorHAnsi" w:cstheme="minorHAnsi"/>
          <w:sz w:val="22"/>
          <w:szCs w:val="22"/>
          <w:vertAlign w:val="superscript"/>
        </w:rPr>
        <w:t>7,8</w:t>
      </w:r>
      <w:r w:rsidR="0017248B" w:rsidRPr="0017248B">
        <w:rPr>
          <w:rFonts w:asciiTheme="minorHAnsi" w:hAnsiTheme="minorHAnsi" w:cstheme="minorHAnsi"/>
          <w:sz w:val="22"/>
          <w:szCs w:val="22"/>
        </w:rPr>
        <w:t xml:space="preserve"> </w:t>
      </w:r>
      <w:r w:rsidR="0025224C" w:rsidRPr="001E33BC">
        <w:rPr>
          <w:rFonts w:asciiTheme="minorHAnsi" w:hAnsiTheme="minorHAnsi" w:cstheme="minorHAnsi"/>
          <w:sz w:val="22"/>
          <w:szCs w:val="22"/>
        </w:rPr>
        <w:t xml:space="preserve">Stejně tak je otázkou, jak moc si sami pacienti </w:t>
      </w:r>
      <w:r w:rsidR="0025224C" w:rsidRPr="00A7764D">
        <w:rPr>
          <w:rFonts w:asciiTheme="minorHAnsi" w:hAnsiTheme="minorHAnsi" w:cstheme="minorHAnsi"/>
          <w:sz w:val="22"/>
          <w:szCs w:val="22"/>
        </w:rPr>
        <w:t>uvědomují</w:t>
      </w:r>
      <w:r w:rsidR="008F7920" w:rsidRPr="00E24569">
        <w:rPr>
          <w:rFonts w:asciiTheme="minorHAnsi" w:hAnsiTheme="minorHAnsi" w:cstheme="minorHAnsi"/>
          <w:sz w:val="22"/>
          <w:szCs w:val="22"/>
        </w:rPr>
        <w:t xml:space="preserve"> svou roli při</w:t>
      </w:r>
      <w:r w:rsidR="008F7920" w:rsidRPr="0017248B" w:rsidDel="008F7920">
        <w:rPr>
          <w:rFonts w:asciiTheme="minorHAnsi" w:hAnsiTheme="minorHAnsi" w:cstheme="minorHAnsi"/>
          <w:sz w:val="22"/>
          <w:szCs w:val="22"/>
        </w:rPr>
        <w:t xml:space="preserve"> </w:t>
      </w:r>
      <w:r w:rsidR="00BF08B9" w:rsidRPr="0017248B">
        <w:rPr>
          <w:rFonts w:asciiTheme="minorHAnsi" w:hAnsiTheme="minorHAnsi" w:cstheme="minorHAnsi"/>
          <w:sz w:val="22"/>
          <w:szCs w:val="22"/>
        </w:rPr>
        <w:t>udrž</w:t>
      </w:r>
      <w:r w:rsidR="00D6578F">
        <w:rPr>
          <w:rFonts w:asciiTheme="minorHAnsi" w:hAnsiTheme="minorHAnsi" w:cstheme="minorHAnsi"/>
          <w:sz w:val="22"/>
          <w:szCs w:val="22"/>
        </w:rPr>
        <w:t xml:space="preserve">ování </w:t>
      </w:r>
      <w:r w:rsidR="00BF08B9" w:rsidRPr="0017248B">
        <w:rPr>
          <w:rFonts w:asciiTheme="minorHAnsi" w:hAnsiTheme="minorHAnsi" w:cstheme="minorHAnsi"/>
          <w:sz w:val="22"/>
          <w:szCs w:val="22"/>
        </w:rPr>
        <w:t xml:space="preserve">dobrého zdravotního stavu. </w:t>
      </w:r>
    </w:p>
    <w:p w14:paraId="43A85202" w14:textId="77777777" w:rsidR="00565534" w:rsidRPr="0017248B" w:rsidRDefault="00565534" w:rsidP="0025224C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</w:p>
    <w:p w14:paraId="57C76DD8" w14:textId="5FD6E19E" w:rsidR="00565534" w:rsidRPr="005A4B2E" w:rsidRDefault="006D2CBB" w:rsidP="005A4B2E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5A4B2E">
        <w:rPr>
          <w:rFonts w:asciiTheme="minorHAnsi" w:hAnsiTheme="minorHAnsi" w:cstheme="minorHAnsi"/>
          <w:sz w:val="22"/>
          <w:szCs w:val="22"/>
        </w:rPr>
        <w:t xml:space="preserve">Při chronickém srdečním selhání oslabené srdce nedokáže rovnoměrně rozvádět krev a doručit tak do </w:t>
      </w:r>
      <w:r w:rsidR="0046584F" w:rsidRPr="005A4B2E">
        <w:rPr>
          <w:rFonts w:asciiTheme="minorHAnsi" w:hAnsiTheme="minorHAnsi" w:cstheme="minorHAnsi"/>
          <w:sz w:val="22"/>
          <w:szCs w:val="22"/>
        </w:rPr>
        <w:t xml:space="preserve">těla </w:t>
      </w:r>
      <w:r w:rsidRPr="005A4B2E">
        <w:rPr>
          <w:rFonts w:asciiTheme="minorHAnsi" w:hAnsiTheme="minorHAnsi" w:cstheme="minorHAnsi"/>
          <w:sz w:val="22"/>
          <w:szCs w:val="22"/>
        </w:rPr>
        <w:t>dostatek kyslíku a živin, aby mohl</w:t>
      </w:r>
      <w:r w:rsidR="0046584F" w:rsidRPr="005A4B2E">
        <w:rPr>
          <w:rFonts w:asciiTheme="minorHAnsi" w:hAnsiTheme="minorHAnsi" w:cstheme="minorHAnsi"/>
          <w:sz w:val="22"/>
          <w:szCs w:val="22"/>
        </w:rPr>
        <w:t>o</w:t>
      </w:r>
      <w:r w:rsidRPr="005A4B2E">
        <w:rPr>
          <w:rFonts w:asciiTheme="minorHAnsi" w:hAnsiTheme="minorHAnsi" w:cstheme="minorHAnsi"/>
          <w:sz w:val="22"/>
          <w:szCs w:val="22"/>
        </w:rPr>
        <w:t xml:space="preserve"> normálně fungovat. </w:t>
      </w:r>
      <w:r w:rsidR="0046584F" w:rsidRPr="005A4B2E">
        <w:rPr>
          <w:rFonts w:asciiTheme="minorHAnsi" w:hAnsiTheme="minorHAnsi" w:cstheme="minorHAnsi"/>
          <w:sz w:val="22"/>
          <w:szCs w:val="22"/>
        </w:rPr>
        <w:t xml:space="preserve">Srdce nezvládá </w:t>
      </w:r>
      <w:r w:rsidRPr="005A4B2E">
        <w:rPr>
          <w:rFonts w:asciiTheme="minorHAnsi" w:hAnsiTheme="minorHAnsi" w:cstheme="minorHAnsi"/>
          <w:sz w:val="22"/>
          <w:szCs w:val="22"/>
        </w:rPr>
        <w:t>pracovat tak, aby naplnilo potřeby těla, nejdříve při větší námaze, poté i v klidu.</w:t>
      </w:r>
      <w:r w:rsidR="00864A0D">
        <w:rPr>
          <w:rFonts w:asciiTheme="minorHAnsi" w:hAnsiTheme="minorHAnsi" w:cstheme="minorHAnsi"/>
          <w:sz w:val="22"/>
          <w:szCs w:val="22"/>
          <w:vertAlign w:val="superscript"/>
        </w:rPr>
        <w:t>5,9</w:t>
      </w:r>
      <w:r w:rsidRPr="00CA7048">
        <w:rPr>
          <w:rFonts w:asciiTheme="minorHAnsi" w:hAnsiTheme="minorHAnsi" w:cstheme="minorHAnsi"/>
          <w:sz w:val="22"/>
          <w:szCs w:val="22"/>
        </w:rPr>
        <w:t xml:space="preserve"> </w:t>
      </w:r>
      <w:r w:rsidR="009439A6" w:rsidRPr="005A4B2E">
        <w:rPr>
          <w:rFonts w:asciiTheme="minorHAnsi" w:hAnsiTheme="minorHAnsi" w:cstheme="minorHAnsi"/>
          <w:sz w:val="22"/>
          <w:szCs w:val="22"/>
        </w:rPr>
        <w:t>Pozdní diagnóza znamená ve většině případů také horší vyhlídky do budoucna, nižší kvalitu života a riziko další hospitalizace.</w:t>
      </w:r>
      <w:r w:rsidR="00864A0D">
        <w:rPr>
          <w:rFonts w:asciiTheme="minorHAnsi" w:hAnsiTheme="minorHAnsi" w:cstheme="minorHAnsi"/>
          <w:sz w:val="22"/>
          <w:szCs w:val="22"/>
          <w:vertAlign w:val="superscript"/>
        </w:rPr>
        <w:t>8,10</w:t>
      </w:r>
      <w:r w:rsidR="009439A6" w:rsidRPr="005A4B2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5534" w:rsidRPr="005A4B2E">
        <w:rPr>
          <w:rFonts w:asciiTheme="minorHAnsi" w:hAnsiTheme="minorHAnsi" w:cstheme="minorHAnsi"/>
          <w:sz w:val="22"/>
          <w:szCs w:val="22"/>
        </w:rPr>
        <w:t>„</w:t>
      </w:r>
      <w:r w:rsidR="00565534" w:rsidRPr="003037BE">
        <w:rPr>
          <w:rFonts w:asciiTheme="minorHAnsi" w:hAnsiTheme="minorHAnsi" w:cstheme="minorHAnsi"/>
          <w:i/>
          <w:iCs/>
          <w:sz w:val="22"/>
          <w:szCs w:val="22"/>
        </w:rPr>
        <w:t xml:space="preserve">Povědomí pacientů o srdečním selhání se za poslední roky určitě </w:t>
      </w:r>
      <w:proofErr w:type="gramStart"/>
      <w:r w:rsidR="00565534" w:rsidRPr="003037BE">
        <w:rPr>
          <w:rFonts w:asciiTheme="minorHAnsi" w:hAnsiTheme="minorHAnsi" w:cstheme="minorHAnsi"/>
          <w:i/>
          <w:iCs/>
          <w:sz w:val="22"/>
          <w:szCs w:val="22"/>
        </w:rPr>
        <w:t>zvýšilo</w:t>
      </w:r>
      <w:proofErr w:type="gramEnd"/>
      <w:r w:rsidR="00565534" w:rsidRPr="003037BE">
        <w:rPr>
          <w:rFonts w:asciiTheme="minorHAnsi" w:hAnsiTheme="minorHAnsi" w:cstheme="minorHAnsi"/>
          <w:i/>
          <w:iCs/>
          <w:sz w:val="22"/>
          <w:szCs w:val="22"/>
        </w:rPr>
        <w:t xml:space="preserve"> a i my v ordinaci vnímáme, že už za závažné onemocnění nepovažují pouze infarkt. Přesto je řada pacientů, u kterých není srdeční selhání diagnostikováno včas. Přitom včasná diagnostika je klíčová především pro další prognózu pacienta. Není-li totiž včas zahájena adekvátní léčba, dochází k postupné progresi srdečního selhání, což negativně ovlivňuje další výhled pacienta, a to nejen stran přežití, ale také co se týče kvality života. Zásadní součástí úspěšné léčby srdečního selhání je spolupráce pacienta, tedy pravidelné užívání medikace a také dodržování režimových opatření hned od počátku rozvoje onemocnění. Pokud je pacient informovaný a svému stonání rozumí, spolupráce je vždycky mnohem lepší. Pak se často dokážeme vyhnout náhlému zhoršení stavu s</w:t>
      </w:r>
      <w:r w:rsidR="0076672F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65534" w:rsidRPr="003037BE">
        <w:rPr>
          <w:rFonts w:asciiTheme="minorHAnsi" w:hAnsiTheme="minorHAnsi" w:cstheme="minorHAnsi"/>
          <w:i/>
          <w:iCs/>
          <w:sz w:val="22"/>
          <w:szCs w:val="22"/>
        </w:rPr>
        <w:t xml:space="preserve">nutností hospitalizace a </w:t>
      </w:r>
      <w:r w:rsidR="00A63DCE">
        <w:rPr>
          <w:rFonts w:asciiTheme="minorHAnsi" w:hAnsiTheme="minorHAnsi" w:cstheme="minorHAnsi"/>
          <w:i/>
          <w:iCs/>
          <w:sz w:val="22"/>
          <w:szCs w:val="22"/>
        </w:rPr>
        <w:t xml:space="preserve">můžeme </w:t>
      </w:r>
      <w:r w:rsidR="00565534" w:rsidRPr="003037BE">
        <w:rPr>
          <w:rFonts w:asciiTheme="minorHAnsi" w:hAnsiTheme="minorHAnsi" w:cstheme="minorHAnsi"/>
          <w:i/>
          <w:iCs/>
          <w:sz w:val="22"/>
          <w:szCs w:val="22"/>
        </w:rPr>
        <w:t>udržet pacienta ve stabilizovaném stavu,</w:t>
      </w:r>
      <w:r w:rsidR="00565534" w:rsidRPr="005A4B2E">
        <w:rPr>
          <w:rFonts w:asciiTheme="minorHAnsi" w:hAnsiTheme="minorHAnsi" w:cstheme="minorHAnsi"/>
          <w:sz w:val="22"/>
          <w:szCs w:val="22"/>
        </w:rPr>
        <w:t>“ vysvětluje MUDr. Gabriela</w:t>
      </w:r>
      <w:r w:rsidR="005A4B2E" w:rsidRPr="005A4B2E">
        <w:rPr>
          <w:rFonts w:asciiTheme="minorHAnsi" w:hAnsiTheme="minorHAnsi" w:cstheme="minorHAnsi"/>
          <w:sz w:val="22"/>
          <w:szCs w:val="22"/>
        </w:rPr>
        <w:t xml:space="preserve"> </w:t>
      </w:r>
      <w:r w:rsidR="00565534" w:rsidRPr="005A4B2E">
        <w:rPr>
          <w:rFonts w:asciiTheme="minorHAnsi" w:hAnsiTheme="minorHAnsi" w:cstheme="minorHAnsi"/>
          <w:sz w:val="22"/>
          <w:szCs w:val="22"/>
        </w:rPr>
        <w:t xml:space="preserve">Štěrbáková, Ph.D., </w:t>
      </w:r>
      <w:r w:rsidR="00B0715D">
        <w:rPr>
          <w:rFonts w:asciiTheme="minorHAnsi" w:hAnsiTheme="minorHAnsi" w:cstheme="minorHAnsi"/>
          <w:sz w:val="22"/>
          <w:szCs w:val="22"/>
        </w:rPr>
        <w:t>z Kardiologické</w:t>
      </w:r>
      <w:r w:rsidR="00565534" w:rsidRPr="005A4B2E">
        <w:rPr>
          <w:rFonts w:asciiTheme="minorHAnsi" w:hAnsiTheme="minorHAnsi" w:cstheme="minorHAnsi"/>
          <w:sz w:val="22"/>
          <w:szCs w:val="22"/>
        </w:rPr>
        <w:t xml:space="preserve"> klinik</w:t>
      </w:r>
      <w:r w:rsidR="00B0715D">
        <w:rPr>
          <w:rFonts w:asciiTheme="minorHAnsi" w:hAnsiTheme="minorHAnsi" w:cstheme="minorHAnsi"/>
          <w:sz w:val="22"/>
          <w:szCs w:val="22"/>
        </w:rPr>
        <w:t>y</w:t>
      </w:r>
      <w:r w:rsidR="00565534" w:rsidRPr="005A4B2E">
        <w:rPr>
          <w:rFonts w:asciiTheme="minorHAnsi" w:hAnsiTheme="minorHAnsi" w:cstheme="minorHAnsi"/>
          <w:sz w:val="22"/>
          <w:szCs w:val="22"/>
        </w:rPr>
        <w:t xml:space="preserve"> FN Plzeň.</w:t>
      </w:r>
    </w:p>
    <w:p w14:paraId="59500B21" w14:textId="77777777" w:rsidR="006D2CBB" w:rsidRPr="0017248B" w:rsidRDefault="006D2CBB" w:rsidP="0025224C">
      <w:pPr>
        <w:spacing w:line="360" w:lineRule="auto"/>
        <w:ind w:left="-567" w:right="-77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6EA7D21" w14:textId="4B7D5DB6" w:rsidR="00C62813" w:rsidRPr="001E33BC" w:rsidRDefault="0055750E" w:rsidP="0025224C">
      <w:pPr>
        <w:spacing w:line="360" w:lineRule="auto"/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1E33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Sedm podo</w:t>
      </w:r>
      <w:r w:rsidR="00710238" w:rsidRPr="001E33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b</w:t>
      </w:r>
      <w:r w:rsidRPr="001E33B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srdečního selháván</w:t>
      </w:r>
      <w:r w:rsidR="00A7764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í</w:t>
      </w:r>
    </w:p>
    <w:p w14:paraId="42964995" w14:textId="12CB2D6B" w:rsidR="009F196C" w:rsidRPr="00A7764D" w:rsidRDefault="004271E4" w:rsidP="00247ACE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1E33BC">
        <w:rPr>
          <w:rFonts w:asciiTheme="minorHAnsi" w:hAnsiTheme="minorHAnsi" w:cstheme="minorHAnsi"/>
          <w:sz w:val="22"/>
          <w:szCs w:val="22"/>
        </w:rPr>
        <w:t xml:space="preserve">Srdeční selhání se </w:t>
      </w:r>
      <w:r w:rsidR="00D6578F">
        <w:rPr>
          <w:rFonts w:asciiTheme="minorHAnsi" w:hAnsiTheme="minorHAnsi" w:cstheme="minorHAnsi"/>
          <w:sz w:val="22"/>
          <w:szCs w:val="22"/>
        </w:rPr>
        <w:t xml:space="preserve">zpravidla </w:t>
      </w:r>
      <w:r w:rsidRPr="001E33BC">
        <w:rPr>
          <w:rFonts w:asciiTheme="minorHAnsi" w:hAnsiTheme="minorHAnsi" w:cstheme="minorHAnsi"/>
          <w:sz w:val="22"/>
          <w:szCs w:val="22"/>
        </w:rPr>
        <w:t xml:space="preserve">projevuje </w:t>
      </w:r>
      <w:r w:rsidR="00D6578F">
        <w:rPr>
          <w:rFonts w:asciiTheme="minorHAnsi" w:hAnsiTheme="minorHAnsi" w:cstheme="minorHAnsi"/>
          <w:sz w:val="22"/>
          <w:szCs w:val="22"/>
        </w:rPr>
        <w:t>sedmi následujícími</w:t>
      </w:r>
      <w:r w:rsidRPr="001E33BC">
        <w:rPr>
          <w:rFonts w:asciiTheme="minorHAnsi" w:hAnsiTheme="minorHAnsi" w:cstheme="minorHAnsi"/>
          <w:sz w:val="22"/>
          <w:szCs w:val="22"/>
        </w:rPr>
        <w:t xml:space="preserve"> způsoby</w:t>
      </w:r>
      <w:r w:rsidR="00354D7B">
        <w:rPr>
          <w:rFonts w:asciiTheme="minorHAnsi" w:hAnsiTheme="minorHAnsi" w:cstheme="minorHAnsi"/>
          <w:sz w:val="22"/>
          <w:szCs w:val="22"/>
        </w:rPr>
        <w:t>, p</w:t>
      </w:r>
      <w:r w:rsidR="00D6578F">
        <w:rPr>
          <w:rFonts w:asciiTheme="minorHAnsi" w:hAnsiTheme="minorHAnsi" w:cstheme="minorHAnsi"/>
          <w:sz w:val="22"/>
          <w:szCs w:val="22"/>
        </w:rPr>
        <w:t>řičemž se u pacienta může objevit pouze některý z nich anebo i více projevů najednou</w:t>
      </w:r>
      <w:r w:rsidR="0025224C" w:rsidRPr="00A7764D">
        <w:rPr>
          <w:rFonts w:asciiTheme="minorHAnsi" w:hAnsiTheme="minorHAnsi" w:cstheme="minorHAnsi"/>
          <w:sz w:val="22"/>
          <w:szCs w:val="22"/>
        </w:rPr>
        <w:t>.</w:t>
      </w:r>
      <w:r w:rsidR="00247ACE">
        <w:rPr>
          <w:rFonts w:asciiTheme="minorHAnsi" w:hAnsiTheme="minorHAnsi" w:cstheme="minorHAnsi"/>
          <w:sz w:val="22"/>
          <w:szCs w:val="22"/>
        </w:rPr>
        <w:t xml:space="preserve"> </w:t>
      </w:r>
      <w:r w:rsidR="00D6578F">
        <w:rPr>
          <w:rFonts w:asciiTheme="minorHAnsi" w:hAnsiTheme="minorHAnsi" w:cstheme="minorHAnsi"/>
          <w:sz w:val="22"/>
          <w:szCs w:val="22"/>
        </w:rPr>
        <w:t>Jedná se o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dušnost, tedy zadýchávání se</w:t>
      </w:r>
      <w:r w:rsidR="00D6578F">
        <w:rPr>
          <w:rFonts w:asciiTheme="minorHAnsi" w:hAnsiTheme="minorHAnsi" w:cstheme="minorHAnsi"/>
          <w:sz w:val="22"/>
          <w:szCs w:val="22"/>
        </w:rPr>
        <w:t xml:space="preserve">, </w:t>
      </w:r>
      <w:r w:rsidR="00247ACE">
        <w:rPr>
          <w:rFonts w:asciiTheme="minorHAnsi" w:hAnsiTheme="minorHAnsi" w:cstheme="minorHAnsi"/>
          <w:sz w:val="22"/>
          <w:szCs w:val="22"/>
        </w:rPr>
        <w:t xml:space="preserve">někdy se projevuje </w:t>
      </w:r>
      <w:r w:rsidR="00354D7B">
        <w:rPr>
          <w:rFonts w:asciiTheme="minorHAnsi" w:hAnsiTheme="minorHAnsi" w:cstheme="minorHAnsi"/>
          <w:sz w:val="22"/>
          <w:szCs w:val="22"/>
        </w:rPr>
        <w:t xml:space="preserve">více </w:t>
      </w:r>
      <w:r w:rsidR="00247ACE">
        <w:rPr>
          <w:rFonts w:asciiTheme="minorHAnsi" w:hAnsiTheme="minorHAnsi" w:cstheme="minorHAnsi"/>
          <w:sz w:val="22"/>
          <w:szCs w:val="22"/>
        </w:rPr>
        <w:t>při poloze</w:t>
      </w:r>
      <w:r w:rsidR="00D6578F">
        <w:rPr>
          <w:rFonts w:asciiTheme="minorHAnsi" w:hAnsiTheme="minorHAnsi" w:cstheme="minorHAnsi"/>
          <w:sz w:val="22"/>
          <w:szCs w:val="22"/>
        </w:rPr>
        <w:t xml:space="preserve"> vleže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únavu</w:t>
      </w:r>
      <w:r w:rsidR="00D6578F">
        <w:rPr>
          <w:rFonts w:asciiTheme="minorHAnsi" w:hAnsiTheme="minorHAnsi" w:cstheme="minorHAnsi"/>
          <w:sz w:val="22"/>
          <w:szCs w:val="22"/>
        </w:rPr>
        <w:t>, která neodpovídá předešlé námaze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otoky kotníků, nohou a břicha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náhlý vzestup hmotnosti o více než 2 kg během pár dní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ztrátu chuti k</w:t>
      </w:r>
      <w:r w:rsidR="00247ACE">
        <w:rPr>
          <w:rFonts w:asciiTheme="minorHAnsi" w:hAnsiTheme="minorHAnsi" w:cstheme="minorHAnsi"/>
          <w:sz w:val="22"/>
          <w:szCs w:val="22"/>
        </w:rPr>
        <w:t> </w:t>
      </w:r>
      <w:r w:rsidR="00D6578F" w:rsidRPr="00402F53">
        <w:rPr>
          <w:rFonts w:asciiTheme="minorHAnsi" w:hAnsiTheme="minorHAnsi" w:cstheme="minorHAnsi"/>
          <w:sz w:val="22"/>
          <w:szCs w:val="22"/>
        </w:rPr>
        <w:t>jídlu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</w:t>
      </w:r>
      <w:r w:rsidR="00D6578F">
        <w:rPr>
          <w:rFonts w:asciiTheme="minorHAnsi" w:hAnsiTheme="minorHAnsi" w:cstheme="minorHAnsi"/>
          <w:sz w:val="22"/>
          <w:szCs w:val="22"/>
        </w:rPr>
        <w:t xml:space="preserve">náhlé </w:t>
      </w:r>
      <w:r w:rsidR="00D6578F" w:rsidRPr="00402F53">
        <w:rPr>
          <w:rFonts w:asciiTheme="minorHAnsi" w:hAnsiTheme="minorHAnsi" w:cstheme="minorHAnsi"/>
          <w:sz w:val="22"/>
          <w:szCs w:val="22"/>
        </w:rPr>
        <w:t>bušení srdce</w:t>
      </w:r>
      <w:r w:rsidR="00354D7B">
        <w:rPr>
          <w:rFonts w:asciiTheme="minorHAnsi" w:hAnsiTheme="minorHAnsi" w:cstheme="minorHAnsi"/>
          <w:sz w:val="22"/>
          <w:szCs w:val="22"/>
        </w:rPr>
        <w:t>;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 </w:t>
      </w:r>
      <w:r w:rsidR="00354D7B">
        <w:rPr>
          <w:rFonts w:asciiTheme="minorHAnsi" w:hAnsiTheme="minorHAnsi" w:cstheme="minorHAnsi"/>
          <w:sz w:val="22"/>
          <w:szCs w:val="22"/>
        </w:rPr>
        <w:t>snížen</w:t>
      </w:r>
      <w:r w:rsidR="0071003B">
        <w:rPr>
          <w:rFonts w:asciiTheme="minorHAnsi" w:hAnsiTheme="minorHAnsi" w:cstheme="minorHAnsi"/>
          <w:sz w:val="22"/>
          <w:szCs w:val="22"/>
        </w:rPr>
        <w:t>ou</w:t>
      </w:r>
      <w:r w:rsidR="00354D7B">
        <w:rPr>
          <w:rFonts w:asciiTheme="minorHAnsi" w:hAnsiTheme="minorHAnsi" w:cstheme="minorHAnsi"/>
          <w:sz w:val="22"/>
          <w:szCs w:val="22"/>
        </w:rPr>
        <w:t xml:space="preserve"> frekvenc</w:t>
      </w:r>
      <w:r w:rsidR="00445A22">
        <w:rPr>
          <w:rFonts w:asciiTheme="minorHAnsi" w:hAnsiTheme="minorHAnsi" w:cstheme="minorHAnsi"/>
          <w:sz w:val="22"/>
          <w:szCs w:val="22"/>
        </w:rPr>
        <w:t>i</w:t>
      </w:r>
      <w:r w:rsidR="00354D7B">
        <w:rPr>
          <w:rFonts w:asciiTheme="minorHAnsi" w:hAnsiTheme="minorHAnsi" w:cstheme="minorHAnsi"/>
          <w:sz w:val="22"/>
          <w:szCs w:val="22"/>
        </w:rPr>
        <w:t xml:space="preserve"> močení během </w:t>
      </w:r>
      <w:proofErr w:type="gramStart"/>
      <w:r w:rsidR="00354D7B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354D7B">
        <w:rPr>
          <w:rFonts w:asciiTheme="minorHAnsi" w:hAnsiTheme="minorHAnsi" w:cstheme="minorHAnsi"/>
          <w:sz w:val="22"/>
          <w:szCs w:val="22"/>
        </w:rPr>
        <w:t xml:space="preserve"> </w:t>
      </w:r>
      <w:r w:rsidR="00D6578F" w:rsidRPr="00402F53">
        <w:rPr>
          <w:rFonts w:asciiTheme="minorHAnsi" w:hAnsiTheme="minorHAnsi" w:cstheme="minorHAnsi"/>
          <w:sz w:val="22"/>
          <w:szCs w:val="22"/>
        </w:rPr>
        <w:t>a</w:t>
      </w:r>
      <w:r w:rsidR="00445A22">
        <w:rPr>
          <w:rFonts w:asciiTheme="minorHAnsi" w:hAnsiTheme="minorHAnsi" w:cstheme="minorHAnsi"/>
          <w:sz w:val="22"/>
          <w:szCs w:val="22"/>
        </w:rPr>
        <w:t> </w:t>
      </w:r>
      <w:r w:rsidR="00354D7B">
        <w:rPr>
          <w:rFonts w:asciiTheme="minorHAnsi" w:hAnsiTheme="minorHAnsi" w:cstheme="minorHAnsi"/>
          <w:sz w:val="22"/>
          <w:szCs w:val="22"/>
        </w:rPr>
        <w:t xml:space="preserve">naopak </w:t>
      </w:r>
      <w:r w:rsidR="00D6578F" w:rsidRPr="00402F53">
        <w:rPr>
          <w:rFonts w:asciiTheme="minorHAnsi" w:hAnsiTheme="minorHAnsi" w:cstheme="minorHAnsi"/>
          <w:sz w:val="22"/>
          <w:szCs w:val="22"/>
        </w:rPr>
        <w:t xml:space="preserve">častější frekvenci </w:t>
      </w:r>
      <w:r w:rsidR="00354D7B">
        <w:rPr>
          <w:rFonts w:asciiTheme="minorHAnsi" w:hAnsiTheme="minorHAnsi" w:cstheme="minorHAnsi"/>
          <w:sz w:val="22"/>
          <w:szCs w:val="22"/>
        </w:rPr>
        <w:t xml:space="preserve">nucení </w:t>
      </w:r>
      <w:r w:rsidR="00D6578F" w:rsidRPr="00402F53">
        <w:rPr>
          <w:rFonts w:asciiTheme="minorHAnsi" w:hAnsiTheme="minorHAnsi" w:cstheme="minorHAnsi"/>
          <w:sz w:val="22"/>
          <w:szCs w:val="22"/>
        </w:rPr>
        <w:t>na močení</w:t>
      </w:r>
      <w:r w:rsidR="00354D7B">
        <w:rPr>
          <w:rFonts w:asciiTheme="minorHAnsi" w:hAnsiTheme="minorHAnsi" w:cstheme="minorHAnsi"/>
          <w:sz w:val="22"/>
          <w:szCs w:val="22"/>
        </w:rPr>
        <w:t xml:space="preserve"> v noci</w:t>
      </w:r>
      <w:r w:rsidR="00D6578F" w:rsidRPr="00402F53">
        <w:rPr>
          <w:rFonts w:asciiTheme="minorHAnsi" w:hAnsiTheme="minorHAnsi" w:cstheme="minorHAnsi"/>
          <w:sz w:val="22"/>
          <w:szCs w:val="22"/>
        </w:rPr>
        <w:t>.</w:t>
      </w:r>
      <w:r w:rsidR="00D6578F">
        <w:rPr>
          <w:rFonts w:asciiTheme="minorHAnsi" w:hAnsiTheme="minorHAnsi" w:cstheme="minorHAnsi"/>
          <w:sz w:val="22"/>
          <w:szCs w:val="22"/>
        </w:rPr>
        <w:t xml:space="preserve"> </w:t>
      </w:r>
      <w:r w:rsidR="001F65C2" w:rsidRPr="00A7764D">
        <w:rPr>
          <w:rFonts w:asciiTheme="minorHAnsi" w:hAnsiTheme="minorHAnsi" w:cstheme="minorHAnsi"/>
          <w:sz w:val="22"/>
          <w:szCs w:val="22"/>
        </w:rPr>
        <w:t>Příznaky srdečního selhání je vždy potřeba dát do souvislosti s </w:t>
      </w:r>
      <w:r w:rsidR="009517C4" w:rsidRPr="00E24569">
        <w:rPr>
          <w:rFonts w:asciiTheme="minorHAnsi" w:hAnsiTheme="minorHAnsi" w:cstheme="minorHAnsi"/>
          <w:sz w:val="22"/>
          <w:szCs w:val="22"/>
        </w:rPr>
        <w:t>aktivitami</w:t>
      </w:r>
      <w:r w:rsidR="001F65C2" w:rsidRPr="0017248B">
        <w:rPr>
          <w:rFonts w:asciiTheme="minorHAnsi" w:hAnsiTheme="minorHAnsi" w:cstheme="minorHAnsi"/>
          <w:sz w:val="22"/>
          <w:szCs w:val="22"/>
        </w:rPr>
        <w:t xml:space="preserve"> běžn</w:t>
      </w:r>
      <w:r w:rsidR="009517C4" w:rsidRPr="0017248B">
        <w:rPr>
          <w:rFonts w:asciiTheme="minorHAnsi" w:hAnsiTheme="minorHAnsi" w:cstheme="minorHAnsi"/>
          <w:sz w:val="22"/>
          <w:szCs w:val="22"/>
        </w:rPr>
        <w:t>ého</w:t>
      </w:r>
      <w:r w:rsidR="001F65C2" w:rsidRPr="0017248B">
        <w:rPr>
          <w:rFonts w:asciiTheme="minorHAnsi" w:hAnsiTheme="minorHAnsi" w:cstheme="minorHAnsi"/>
          <w:sz w:val="22"/>
          <w:szCs w:val="22"/>
        </w:rPr>
        <w:t xml:space="preserve"> dne</w:t>
      </w:r>
      <w:r w:rsidR="00A93B10" w:rsidRPr="0017248B">
        <w:rPr>
          <w:rFonts w:asciiTheme="minorHAnsi" w:hAnsiTheme="minorHAnsi" w:cstheme="minorHAnsi"/>
          <w:sz w:val="22"/>
          <w:szCs w:val="22"/>
        </w:rPr>
        <w:t xml:space="preserve"> a celkovým zdravotním stavem</w:t>
      </w:r>
      <w:r w:rsidR="001F65C2" w:rsidRPr="0017248B">
        <w:rPr>
          <w:rFonts w:asciiTheme="minorHAnsi" w:hAnsiTheme="minorHAnsi" w:cstheme="minorHAnsi"/>
          <w:sz w:val="22"/>
          <w:szCs w:val="22"/>
        </w:rPr>
        <w:t>. Pokud vypij</w:t>
      </w:r>
      <w:r w:rsidR="009C3528" w:rsidRPr="0017248B">
        <w:rPr>
          <w:rFonts w:asciiTheme="minorHAnsi" w:hAnsiTheme="minorHAnsi" w:cstheme="minorHAnsi"/>
          <w:sz w:val="22"/>
          <w:szCs w:val="22"/>
        </w:rPr>
        <w:t>ete</w:t>
      </w:r>
      <w:r w:rsidR="001F65C2" w:rsidRPr="0017248B">
        <w:rPr>
          <w:rFonts w:asciiTheme="minorHAnsi" w:hAnsiTheme="minorHAnsi" w:cstheme="minorHAnsi"/>
          <w:sz w:val="22"/>
          <w:szCs w:val="22"/>
        </w:rPr>
        <w:t xml:space="preserve"> před spaním </w:t>
      </w:r>
      <w:r w:rsidR="00A93B10" w:rsidRPr="0017248B">
        <w:rPr>
          <w:rFonts w:asciiTheme="minorHAnsi" w:hAnsiTheme="minorHAnsi" w:cstheme="minorHAnsi"/>
          <w:sz w:val="22"/>
          <w:szCs w:val="22"/>
        </w:rPr>
        <w:t xml:space="preserve">naráz </w:t>
      </w:r>
      <w:r w:rsidR="001F65C2" w:rsidRPr="0017248B">
        <w:rPr>
          <w:rFonts w:asciiTheme="minorHAnsi" w:hAnsiTheme="minorHAnsi" w:cstheme="minorHAnsi"/>
          <w:sz w:val="22"/>
          <w:szCs w:val="22"/>
        </w:rPr>
        <w:t>půl litru tekutin, je běžné jít v noci na toaletu</w:t>
      </w:r>
      <w:r w:rsidR="003B3C50" w:rsidRPr="0017248B">
        <w:rPr>
          <w:rFonts w:asciiTheme="minorHAnsi" w:hAnsiTheme="minorHAnsi" w:cstheme="minorHAnsi"/>
          <w:sz w:val="22"/>
          <w:szCs w:val="22"/>
        </w:rPr>
        <w:t xml:space="preserve"> a nemusí to </w:t>
      </w:r>
      <w:r w:rsidRPr="0017248B">
        <w:rPr>
          <w:rFonts w:asciiTheme="minorHAnsi" w:hAnsiTheme="minorHAnsi" w:cstheme="minorHAnsi"/>
          <w:sz w:val="22"/>
          <w:szCs w:val="22"/>
        </w:rPr>
        <w:t xml:space="preserve">mít </w:t>
      </w:r>
      <w:r w:rsidR="003B3C50" w:rsidRPr="0017248B">
        <w:rPr>
          <w:rFonts w:asciiTheme="minorHAnsi" w:hAnsiTheme="minorHAnsi" w:cstheme="minorHAnsi"/>
          <w:sz w:val="22"/>
          <w:szCs w:val="22"/>
        </w:rPr>
        <w:t>spojitost s onemocněním srdce</w:t>
      </w:r>
      <w:r w:rsidR="001F65C2" w:rsidRPr="0017248B">
        <w:rPr>
          <w:rFonts w:asciiTheme="minorHAnsi" w:hAnsiTheme="minorHAnsi" w:cstheme="minorHAnsi"/>
          <w:sz w:val="22"/>
          <w:szCs w:val="22"/>
        </w:rPr>
        <w:t>.</w:t>
      </w:r>
      <w:r w:rsidR="00864A0D">
        <w:rPr>
          <w:rFonts w:asciiTheme="minorHAnsi" w:hAnsiTheme="minorHAnsi" w:cstheme="minorHAnsi"/>
          <w:sz w:val="22"/>
          <w:szCs w:val="22"/>
          <w:vertAlign w:val="superscript"/>
        </w:rPr>
        <w:t>9</w:t>
      </w:r>
      <w:r w:rsidR="001F65C2" w:rsidRPr="0017248B">
        <w:rPr>
          <w:rFonts w:asciiTheme="minorHAnsi" w:hAnsiTheme="minorHAnsi" w:cstheme="minorHAnsi"/>
          <w:sz w:val="22"/>
          <w:szCs w:val="22"/>
        </w:rPr>
        <w:t xml:space="preserve"> </w:t>
      </w:r>
      <w:r w:rsidR="0055750E" w:rsidRPr="001E33BC">
        <w:rPr>
          <w:rFonts w:asciiTheme="minorHAnsi" w:hAnsiTheme="minorHAnsi" w:cstheme="minorHAnsi"/>
          <w:sz w:val="22"/>
          <w:szCs w:val="22"/>
        </w:rPr>
        <w:t>Je-li naopak člověk</w:t>
      </w:r>
      <w:r w:rsidR="00C31F4C" w:rsidRPr="001E33BC">
        <w:rPr>
          <w:rFonts w:asciiTheme="minorHAnsi" w:hAnsiTheme="minorHAnsi" w:cstheme="minorHAnsi"/>
          <w:sz w:val="22"/>
          <w:szCs w:val="22"/>
        </w:rPr>
        <w:t xml:space="preserve"> extrémně</w:t>
      </w:r>
      <w:r w:rsidR="0055750E" w:rsidRPr="001E33BC">
        <w:rPr>
          <w:rFonts w:asciiTheme="minorHAnsi" w:hAnsiTheme="minorHAnsi" w:cstheme="minorHAnsi"/>
          <w:sz w:val="22"/>
          <w:szCs w:val="22"/>
        </w:rPr>
        <w:t xml:space="preserve"> unavený z aktivit, které mu nikdy předtím nedělal</w:t>
      </w:r>
      <w:r w:rsidRPr="00A7764D">
        <w:rPr>
          <w:rFonts w:asciiTheme="minorHAnsi" w:hAnsiTheme="minorHAnsi" w:cstheme="minorHAnsi"/>
          <w:sz w:val="22"/>
          <w:szCs w:val="22"/>
        </w:rPr>
        <w:t>y</w:t>
      </w:r>
      <w:r w:rsidR="0055750E" w:rsidRPr="00A7764D">
        <w:rPr>
          <w:rFonts w:asciiTheme="minorHAnsi" w:hAnsiTheme="minorHAnsi" w:cstheme="minorHAnsi"/>
          <w:sz w:val="22"/>
          <w:szCs w:val="22"/>
        </w:rPr>
        <w:t xml:space="preserve"> problém, je třeba zpozornět. Praktickou pomůckou pro zamyšlení nad projevy nemoci je </w:t>
      </w:r>
      <w:r w:rsidR="00D96861" w:rsidRPr="00A7764D">
        <w:rPr>
          <w:rFonts w:asciiTheme="minorHAnsi" w:hAnsiTheme="minorHAnsi" w:cstheme="minorHAnsi"/>
          <w:sz w:val="22"/>
          <w:szCs w:val="22"/>
        </w:rPr>
        <w:t>dotazník příznaků srdečního selhání</w:t>
      </w:r>
      <w:r w:rsidR="003C167B" w:rsidRPr="00A7764D">
        <w:rPr>
          <w:rFonts w:asciiTheme="minorHAnsi" w:hAnsiTheme="minorHAnsi" w:cstheme="minorHAnsi"/>
          <w:sz w:val="22"/>
          <w:szCs w:val="22"/>
        </w:rPr>
        <w:t xml:space="preserve">, který </w:t>
      </w:r>
      <w:r w:rsidR="0055750E" w:rsidRPr="00A7764D">
        <w:rPr>
          <w:rFonts w:asciiTheme="minorHAnsi" w:hAnsiTheme="minorHAnsi" w:cstheme="minorHAnsi"/>
          <w:sz w:val="22"/>
          <w:szCs w:val="22"/>
        </w:rPr>
        <w:t>je k dispozici</w:t>
      </w:r>
      <w:r w:rsidR="0055750E" w:rsidRPr="00E24569">
        <w:rPr>
          <w:rFonts w:asciiTheme="minorHAnsi" w:hAnsiTheme="minorHAnsi" w:cstheme="minorHAnsi"/>
          <w:sz w:val="22"/>
          <w:szCs w:val="22"/>
        </w:rPr>
        <w:t xml:space="preserve"> </w:t>
      </w:r>
      <w:r w:rsidR="003C167B" w:rsidRPr="0017248B">
        <w:rPr>
          <w:rFonts w:asciiTheme="minorHAnsi" w:hAnsiTheme="minorHAnsi" w:cstheme="minorHAnsi"/>
          <w:sz w:val="22"/>
          <w:szCs w:val="22"/>
        </w:rPr>
        <w:t xml:space="preserve">například na edukačních webových stránkách </w:t>
      </w:r>
      <w:hyperlink r:id="rId11" w:history="1">
        <w:r w:rsidR="003C167B" w:rsidRPr="0017248B">
          <w:rPr>
            <w:rStyle w:val="Hyperlink"/>
            <w:rFonts w:asciiTheme="minorHAnsi" w:hAnsiTheme="minorHAnsi" w:cstheme="minorHAnsi"/>
            <w:sz w:val="22"/>
            <w:szCs w:val="22"/>
          </w:rPr>
          <w:t>www.rukunasrdce.cz</w:t>
        </w:r>
      </w:hyperlink>
      <w:r w:rsidR="00A93B10" w:rsidRPr="0017248B">
        <w:rPr>
          <w:rFonts w:asciiTheme="minorHAnsi" w:hAnsiTheme="minorHAnsi" w:cstheme="minorHAnsi"/>
          <w:sz w:val="22"/>
          <w:szCs w:val="22"/>
        </w:rPr>
        <w:t>. Dotazník</w:t>
      </w:r>
      <w:r w:rsidR="003C167B" w:rsidRPr="001E33BC">
        <w:rPr>
          <w:rFonts w:asciiTheme="minorHAnsi" w:hAnsiTheme="minorHAnsi" w:cstheme="minorHAnsi"/>
          <w:sz w:val="22"/>
          <w:szCs w:val="22"/>
        </w:rPr>
        <w:t xml:space="preserve"> </w:t>
      </w:r>
      <w:r w:rsidR="00247ACE">
        <w:rPr>
          <w:rFonts w:asciiTheme="minorHAnsi" w:hAnsiTheme="minorHAnsi" w:cstheme="minorHAnsi"/>
          <w:sz w:val="22"/>
          <w:szCs w:val="22"/>
        </w:rPr>
        <w:t xml:space="preserve">lze využít i jako pomůcku při </w:t>
      </w:r>
      <w:r w:rsidR="003C167B" w:rsidRPr="001E33BC">
        <w:rPr>
          <w:rFonts w:asciiTheme="minorHAnsi" w:hAnsiTheme="minorHAnsi" w:cstheme="minorHAnsi"/>
          <w:sz w:val="22"/>
          <w:szCs w:val="22"/>
        </w:rPr>
        <w:t>konzult</w:t>
      </w:r>
      <w:r w:rsidR="00A93B10" w:rsidRPr="00A7764D">
        <w:rPr>
          <w:rFonts w:asciiTheme="minorHAnsi" w:hAnsiTheme="minorHAnsi" w:cstheme="minorHAnsi"/>
          <w:sz w:val="22"/>
          <w:szCs w:val="22"/>
        </w:rPr>
        <w:t xml:space="preserve">aci </w:t>
      </w:r>
      <w:r w:rsidR="009C3528" w:rsidRPr="00A7764D">
        <w:rPr>
          <w:rFonts w:asciiTheme="minorHAnsi" w:hAnsiTheme="minorHAnsi" w:cstheme="minorHAnsi"/>
          <w:sz w:val="22"/>
          <w:szCs w:val="22"/>
        </w:rPr>
        <w:t>obtíží</w:t>
      </w:r>
      <w:r w:rsidR="003C167B" w:rsidRPr="00A7764D">
        <w:rPr>
          <w:rFonts w:asciiTheme="minorHAnsi" w:hAnsiTheme="minorHAnsi" w:cstheme="minorHAnsi"/>
          <w:sz w:val="22"/>
          <w:szCs w:val="22"/>
        </w:rPr>
        <w:t xml:space="preserve"> </w:t>
      </w:r>
      <w:r w:rsidR="00A93B10" w:rsidRPr="00A7764D">
        <w:rPr>
          <w:rFonts w:asciiTheme="minorHAnsi" w:hAnsiTheme="minorHAnsi" w:cstheme="minorHAnsi"/>
          <w:sz w:val="22"/>
          <w:szCs w:val="22"/>
        </w:rPr>
        <w:t>u</w:t>
      </w:r>
      <w:r w:rsidR="003C167B" w:rsidRPr="00A7764D">
        <w:rPr>
          <w:rFonts w:asciiTheme="minorHAnsi" w:hAnsiTheme="minorHAnsi" w:cstheme="minorHAnsi"/>
          <w:sz w:val="22"/>
          <w:szCs w:val="22"/>
        </w:rPr>
        <w:t> lékaře.</w:t>
      </w:r>
    </w:p>
    <w:p w14:paraId="58DE9EF7" w14:textId="6F854870" w:rsidR="00281313" w:rsidRPr="00E24569" w:rsidRDefault="00281313" w:rsidP="0025224C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</w:p>
    <w:p w14:paraId="6738E14D" w14:textId="35C5D95F" w:rsidR="00281313" w:rsidRPr="0017248B" w:rsidRDefault="00A565BA" w:rsidP="0025224C">
      <w:pPr>
        <w:spacing w:line="360" w:lineRule="auto"/>
        <w:ind w:left="-567" w:right="-773"/>
        <w:jc w:val="both"/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eastAsia="en-US"/>
        </w:rPr>
      </w:pPr>
      <w:r w:rsidRPr="0017248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Sedm</w:t>
      </w:r>
      <w:r w:rsidR="00281313" w:rsidRPr="0017248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opatření</w:t>
      </w:r>
      <w:r w:rsidR="008A69B5" w:rsidRPr="0017248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5A4B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 spokojenější srdce při srdečním selhání</w:t>
      </w:r>
      <w:r w:rsidR="00281313" w:rsidRPr="0017248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kter</w:t>
      </w:r>
      <w:r w:rsidR="00D20B3E" w:rsidRPr="0017248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á</w:t>
      </w:r>
      <w:r w:rsidR="00445A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zvládn</w:t>
      </w:r>
      <w:r w:rsidR="00281313" w:rsidRPr="0017248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e každý</w:t>
      </w:r>
    </w:p>
    <w:p w14:paraId="55892FE1" w14:textId="3D1A4CBE" w:rsidR="00247ACE" w:rsidRPr="00247ACE" w:rsidRDefault="0046584F" w:rsidP="00247ACE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3164D6">
        <w:rPr>
          <w:rFonts w:asciiTheme="minorHAnsi" w:hAnsiTheme="minorHAnsi" w:cstheme="minorHAnsi"/>
          <w:sz w:val="22"/>
          <w:szCs w:val="22"/>
        </w:rPr>
        <w:t xml:space="preserve">Sedm základních </w:t>
      </w:r>
      <w:r w:rsidR="00247ACE">
        <w:rPr>
          <w:rFonts w:asciiTheme="minorHAnsi" w:hAnsiTheme="minorHAnsi" w:cstheme="minorHAnsi"/>
          <w:sz w:val="22"/>
          <w:szCs w:val="22"/>
        </w:rPr>
        <w:t xml:space="preserve">tzv. režimových </w:t>
      </w:r>
      <w:r w:rsidRPr="003164D6">
        <w:rPr>
          <w:rFonts w:asciiTheme="minorHAnsi" w:hAnsiTheme="minorHAnsi" w:cstheme="minorHAnsi"/>
          <w:sz w:val="22"/>
          <w:szCs w:val="22"/>
        </w:rPr>
        <w:t>opatření</w:t>
      </w:r>
      <w:r w:rsidR="008A69B5" w:rsidRPr="003164D6">
        <w:rPr>
          <w:rFonts w:asciiTheme="minorHAnsi" w:hAnsiTheme="minorHAnsi" w:cstheme="minorHAnsi"/>
          <w:sz w:val="22"/>
          <w:szCs w:val="22"/>
        </w:rPr>
        <w:t xml:space="preserve"> může významně přispět ke kvalitě života pacienta se srdečním selháním.</w:t>
      </w:r>
      <w:r w:rsidR="00247ACE">
        <w:rPr>
          <w:rFonts w:asciiTheme="minorHAnsi" w:hAnsiTheme="minorHAnsi" w:cstheme="minorHAnsi"/>
          <w:sz w:val="22"/>
          <w:szCs w:val="22"/>
        </w:rPr>
        <w:t xml:space="preserve"> Řadí se mezi ně </w:t>
      </w:r>
      <w:r w:rsidR="00247ACE" w:rsidRPr="00402F53">
        <w:rPr>
          <w:rFonts w:asciiTheme="minorHAnsi" w:hAnsiTheme="minorHAnsi" w:cstheme="minorHAnsi"/>
          <w:sz w:val="22"/>
          <w:szCs w:val="22"/>
        </w:rPr>
        <w:t>abstinenc</w:t>
      </w:r>
      <w:r w:rsidR="00247ACE">
        <w:rPr>
          <w:rFonts w:asciiTheme="minorHAnsi" w:hAnsiTheme="minorHAnsi" w:cstheme="minorHAnsi"/>
          <w:sz w:val="22"/>
          <w:szCs w:val="22"/>
        </w:rPr>
        <w:t>e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kouření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omezení alkoholu</w:t>
      </w:r>
      <w:r w:rsidR="00247ACE">
        <w:rPr>
          <w:rFonts w:asciiTheme="minorHAnsi" w:hAnsiTheme="minorHAnsi" w:cstheme="minorHAnsi"/>
          <w:sz w:val="22"/>
          <w:szCs w:val="22"/>
        </w:rPr>
        <w:t>;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zdravý a přiměřený pohyb</w:t>
      </w:r>
      <w:r w:rsidR="00A0085A">
        <w:rPr>
          <w:rFonts w:asciiTheme="minorHAnsi" w:hAnsiTheme="minorHAnsi" w:cstheme="minorHAnsi"/>
          <w:sz w:val="22"/>
          <w:szCs w:val="22"/>
        </w:rPr>
        <w:t>;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ale také velmi potřebný odpočinek. Velký podíl má i zdravé stravování, které pomáhá dodat srdci jen ty správné živiny, </w:t>
      </w:r>
      <w:r w:rsidR="00247ACE">
        <w:rPr>
          <w:rFonts w:asciiTheme="minorHAnsi" w:hAnsiTheme="minorHAnsi" w:cstheme="minorHAnsi"/>
          <w:sz w:val="22"/>
          <w:szCs w:val="22"/>
        </w:rPr>
        <w:t>jež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ho posílí.</w:t>
      </w:r>
      <w:r w:rsidR="00247ACE">
        <w:rPr>
          <w:rFonts w:asciiTheme="minorHAnsi" w:hAnsiTheme="minorHAnsi" w:cstheme="minorHAnsi"/>
          <w:sz w:val="22"/>
          <w:szCs w:val="22"/>
        </w:rPr>
        <w:t xml:space="preserve"> </w:t>
      </w:r>
      <w:r w:rsidR="00D3153A">
        <w:rPr>
          <w:rFonts w:asciiTheme="minorHAnsi" w:hAnsiTheme="minorHAnsi" w:cstheme="minorHAnsi"/>
          <w:sz w:val="22"/>
          <w:szCs w:val="22"/>
        </w:rPr>
        <w:t>Důležitá je</w:t>
      </w:r>
      <w:r w:rsidR="00F579BD">
        <w:rPr>
          <w:rFonts w:asciiTheme="minorHAnsi" w:hAnsiTheme="minorHAnsi" w:cstheme="minorHAnsi"/>
          <w:sz w:val="22"/>
          <w:szCs w:val="22"/>
        </w:rPr>
        <w:t xml:space="preserve"> i</w:t>
      </w:r>
      <w:r w:rsidR="00247ACE">
        <w:rPr>
          <w:rFonts w:asciiTheme="minorHAnsi" w:hAnsiTheme="minorHAnsi" w:cstheme="minorHAnsi"/>
          <w:sz w:val="22"/>
          <w:szCs w:val="22"/>
        </w:rPr>
        <w:t xml:space="preserve"> 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redukce váhy </w:t>
      </w:r>
      <w:r w:rsidR="00247ACE">
        <w:rPr>
          <w:rFonts w:asciiTheme="minorHAnsi" w:hAnsiTheme="minorHAnsi" w:cstheme="minorHAnsi"/>
          <w:sz w:val="22"/>
          <w:szCs w:val="22"/>
        </w:rPr>
        <w:t>a konzumace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menších porcí jídla. </w:t>
      </w:r>
      <w:r w:rsidR="00F579BD">
        <w:rPr>
          <w:rFonts w:asciiTheme="minorHAnsi" w:hAnsiTheme="minorHAnsi" w:cstheme="minorHAnsi"/>
          <w:sz w:val="22"/>
          <w:szCs w:val="22"/>
        </w:rPr>
        <w:t>Nižší tělesná váha a t</w:t>
      </w:r>
      <w:r w:rsidR="00247ACE" w:rsidRPr="00402F53">
        <w:rPr>
          <w:rFonts w:asciiTheme="minorHAnsi" w:hAnsiTheme="minorHAnsi" w:cstheme="minorHAnsi"/>
          <w:sz w:val="22"/>
          <w:szCs w:val="22"/>
        </w:rPr>
        <w:t>rávení menšího množství jídla méně zatěžuje tělo a tím i srdce. D</w:t>
      </w:r>
      <w:r w:rsidR="00F579BD">
        <w:rPr>
          <w:rFonts w:asciiTheme="minorHAnsi" w:hAnsiTheme="minorHAnsi" w:cstheme="minorHAnsi"/>
          <w:sz w:val="22"/>
          <w:szCs w:val="22"/>
        </w:rPr>
        <w:t xml:space="preserve">alší </w:t>
      </w:r>
      <w:r w:rsidR="00D3153A">
        <w:rPr>
          <w:rFonts w:asciiTheme="minorHAnsi" w:hAnsiTheme="minorHAnsi" w:cstheme="minorHAnsi"/>
          <w:sz w:val="22"/>
          <w:szCs w:val="22"/>
        </w:rPr>
        <w:t>podstatné, ale ne tolik známé opatření se týká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denní</w:t>
      </w:r>
      <w:r w:rsidR="00D3153A">
        <w:rPr>
          <w:rFonts w:asciiTheme="minorHAnsi" w:hAnsiTheme="minorHAnsi" w:cstheme="minorHAnsi"/>
          <w:sz w:val="22"/>
          <w:szCs w:val="22"/>
        </w:rPr>
        <w:t>ho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příj</w:t>
      </w:r>
      <w:r w:rsidR="00D3153A">
        <w:rPr>
          <w:rFonts w:asciiTheme="minorHAnsi" w:hAnsiTheme="minorHAnsi" w:cstheme="minorHAnsi"/>
          <w:sz w:val="22"/>
          <w:szCs w:val="22"/>
        </w:rPr>
        <w:t>mu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tekutin. Při srdečním selhání totiž tělo zadržuje tekutiny a </w:t>
      </w:r>
      <w:r w:rsidR="00247ACE">
        <w:rPr>
          <w:rFonts w:asciiTheme="minorHAnsi" w:hAnsiTheme="minorHAnsi" w:cstheme="minorHAnsi"/>
          <w:sz w:val="22"/>
          <w:szCs w:val="22"/>
        </w:rPr>
        <w:t>tím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se tvoří otoky. Lékař proto může </w:t>
      </w:r>
      <w:r w:rsidR="00247ACE">
        <w:rPr>
          <w:rFonts w:asciiTheme="minorHAnsi" w:hAnsiTheme="minorHAnsi" w:cstheme="minorHAnsi"/>
          <w:sz w:val="22"/>
          <w:szCs w:val="22"/>
        </w:rPr>
        <w:t xml:space="preserve">pacientovi 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doporučit, aby méně pil. Pokud se tělo zaplní větším množstvím tekutiny, </w:t>
      </w:r>
      <w:r w:rsidR="00247ACE">
        <w:rPr>
          <w:rFonts w:asciiTheme="minorHAnsi" w:hAnsiTheme="minorHAnsi" w:cstheme="minorHAnsi"/>
          <w:sz w:val="22"/>
          <w:szCs w:val="22"/>
        </w:rPr>
        <w:t>je to zkrátka příliš velká</w:t>
      </w:r>
      <w:r w:rsidR="00247ACE" w:rsidRPr="00402F53">
        <w:rPr>
          <w:rFonts w:asciiTheme="minorHAnsi" w:hAnsiTheme="minorHAnsi" w:cstheme="minorHAnsi"/>
          <w:sz w:val="22"/>
          <w:szCs w:val="22"/>
        </w:rPr>
        <w:t xml:space="preserve"> námaha pro </w:t>
      </w:r>
      <w:r w:rsidR="00247ACE">
        <w:rPr>
          <w:rFonts w:asciiTheme="minorHAnsi" w:hAnsiTheme="minorHAnsi" w:cstheme="minorHAnsi"/>
          <w:sz w:val="22"/>
          <w:szCs w:val="22"/>
        </w:rPr>
        <w:t xml:space="preserve">již tak oslabené </w:t>
      </w:r>
      <w:r w:rsidR="00247ACE" w:rsidRPr="00402F53">
        <w:rPr>
          <w:rFonts w:asciiTheme="minorHAnsi" w:hAnsiTheme="minorHAnsi" w:cstheme="minorHAnsi"/>
          <w:sz w:val="22"/>
          <w:szCs w:val="22"/>
        </w:rPr>
        <w:t>srdce.</w:t>
      </w:r>
      <w:r w:rsidR="00174F60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9,11</w:t>
      </w:r>
      <w:r w:rsidR="00247ACE" w:rsidRPr="00402F53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 w:rsidR="00247A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Režimová opatření musí být přizpůsobena zdravotnímu stavu každého pacienta, proto </w:t>
      </w:r>
      <w:r w:rsidR="006B7F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by se měl pacient </w:t>
      </w:r>
      <w:r w:rsidR="00247ACE">
        <w:rPr>
          <w:rFonts w:asciiTheme="minorHAnsi" w:eastAsia="Calibri" w:hAnsiTheme="minorHAnsi" w:cstheme="minorHAnsi"/>
          <w:sz w:val="22"/>
          <w:szCs w:val="22"/>
          <w:lang w:eastAsia="en-US"/>
        </w:rPr>
        <w:t>vždy pora</w:t>
      </w:r>
      <w:r w:rsidR="00186FA4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6B7FE8">
        <w:rPr>
          <w:rFonts w:asciiTheme="minorHAnsi" w:eastAsia="Calibri" w:hAnsiTheme="minorHAnsi" w:cstheme="minorHAnsi"/>
          <w:sz w:val="22"/>
          <w:szCs w:val="22"/>
          <w:lang w:eastAsia="en-US"/>
        </w:rPr>
        <w:t>it</w:t>
      </w:r>
      <w:r w:rsidR="00247A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 svým lékařem. Nebojte se zeptat, jaké aktivity a v jaké míře jsou ty nejvhodnější. </w:t>
      </w:r>
    </w:p>
    <w:p w14:paraId="688A4FCE" w14:textId="77777777" w:rsidR="00011027" w:rsidRPr="003164D6" w:rsidRDefault="00011027" w:rsidP="00247ACE">
      <w:pPr>
        <w:ind w:right="-77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2FB258" w14:textId="2196B7DF" w:rsidR="00D3153A" w:rsidRDefault="0055750E" w:rsidP="00174F60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3164D6">
        <w:rPr>
          <w:rFonts w:asciiTheme="minorHAnsi" w:hAnsiTheme="minorHAnsi" w:cstheme="minorHAnsi"/>
          <w:sz w:val="22"/>
          <w:szCs w:val="22"/>
        </w:rPr>
        <w:t xml:space="preserve">Chronické srdeční selhání </w:t>
      </w:r>
      <w:r w:rsidR="00DB40C8">
        <w:rPr>
          <w:rFonts w:asciiTheme="minorHAnsi" w:hAnsiTheme="minorHAnsi" w:cstheme="minorHAnsi"/>
          <w:sz w:val="22"/>
          <w:szCs w:val="22"/>
        </w:rPr>
        <w:t>je závažné onemocnění</w:t>
      </w:r>
      <w:r w:rsidRPr="003164D6">
        <w:rPr>
          <w:rFonts w:asciiTheme="minorHAnsi" w:hAnsiTheme="minorHAnsi" w:cstheme="minorHAnsi"/>
          <w:sz w:val="22"/>
          <w:szCs w:val="22"/>
        </w:rPr>
        <w:t>, s</w:t>
      </w:r>
      <w:r w:rsidR="00710238" w:rsidRPr="00E24569">
        <w:rPr>
          <w:rFonts w:asciiTheme="minorHAnsi" w:hAnsiTheme="minorHAnsi" w:cstheme="minorHAnsi"/>
          <w:sz w:val="22"/>
          <w:szCs w:val="22"/>
        </w:rPr>
        <w:t>e</w:t>
      </w:r>
      <w:r w:rsidRPr="0017248B">
        <w:rPr>
          <w:rFonts w:asciiTheme="minorHAnsi" w:hAnsiTheme="minorHAnsi" w:cstheme="minorHAnsi"/>
          <w:sz w:val="22"/>
          <w:szCs w:val="22"/>
        </w:rPr>
        <w:t> kter</w:t>
      </w:r>
      <w:r w:rsidR="00DB40C8">
        <w:rPr>
          <w:rFonts w:asciiTheme="minorHAnsi" w:hAnsiTheme="minorHAnsi" w:cstheme="minorHAnsi"/>
          <w:sz w:val="22"/>
          <w:szCs w:val="22"/>
        </w:rPr>
        <w:t>ým</w:t>
      </w:r>
      <w:r w:rsidRPr="0017248B">
        <w:rPr>
          <w:rFonts w:asciiTheme="minorHAnsi" w:hAnsiTheme="minorHAnsi" w:cstheme="minorHAnsi"/>
          <w:sz w:val="22"/>
          <w:szCs w:val="22"/>
        </w:rPr>
        <w:t xml:space="preserve"> se dá ovšem dobře pracovat a</w:t>
      </w:r>
      <w:r w:rsidR="003F7B52" w:rsidRPr="0017248B">
        <w:rPr>
          <w:rFonts w:asciiTheme="minorHAnsi" w:hAnsiTheme="minorHAnsi" w:cstheme="minorHAnsi"/>
          <w:sz w:val="22"/>
          <w:szCs w:val="22"/>
        </w:rPr>
        <w:t xml:space="preserve"> pacienti tak mohou</w:t>
      </w:r>
      <w:r w:rsidRPr="0017248B">
        <w:rPr>
          <w:rFonts w:asciiTheme="minorHAnsi" w:hAnsiTheme="minorHAnsi" w:cstheme="minorHAnsi"/>
          <w:sz w:val="22"/>
          <w:szCs w:val="22"/>
        </w:rPr>
        <w:t xml:space="preserve"> žít kvalitním životem. </w:t>
      </w:r>
      <w:r w:rsidR="003F7B52" w:rsidRPr="0017248B">
        <w:rPr>
          <w:rFonts w:asciiTheme="minorHAnsi" w:hAnsiTheme="minorHAnsi" w:cstheme="minorHAnsi"/>
          <w:sz w:val="22"/>
          <w:szCs w:val="22"/>
        </w:rPr>
        <w:t xml:space="preserve">Znát </w:t>
      </w:r>
      <w:r w:rsidRPr="0017248B">
        <w:rPr>
          <w:rFonts w:asciiTheme="minorHAnsi" w:hAnsiTheme="minorHAnsi" w:cstheme="minorHAnsi"/>
          <w:sz w:val="22"/>
          <w:szCs w:val="22"/>
        </w:rPr>
        <w:t>sedm projevů této chronické nemoci, ale i způsobů, jak srdci pomoci</w:t>
      </w:r>
      <w:r w:rsidR="00445A22">
        <w:rPr>
          <w:rFonts w:asciiTheme="minorHAnsi" w:hAnsiTheme="minorHAnsi" w:cstheme="minorHAnsi"/>
          <w:sz w:val="22"/>
          <w:szCs w:val="22"/>
        </w:rPr>
        <w:t>,</w:t>
      </w:r>
      <w:r w:rsidRPr="0017248B">
        <w:rPr>
          <w:rFonts w:asciiTheme="minorHAnsi" w:hAnsiTheme="minorHAnsi" w:cstheme="minorHAnsi"/>
          <w:sz w:val="22"/>
          <w:szCs w:val="22"/>
        </w:rPr>
        <w:t xml:space="preserve"> </w:t>
      </w:r>
      <w:r w:rsidR="006847B7" w:rsidRPr="0017248B">
        <w:rPr>
          <w:rFonts w:asciiTheme="minorHAnsi" w:hAnsiTheme="minorHAnsi" w:cstheme="minorHAnsi"/>
          <w:sz w:val="22"/>
          <w:szCs w:val="22"/>
        </w:rPr>
        <w:t>může</w:t>
      </w:r>
      <w:r w:rsidRPr="0017248B">
        <w:rPr>
          <w:rFonts w:asciiTheme="minorHAnsi" w:hAnsiTheme="minorHAnsi" w:cstheme="minorHAnsi"/>
          <w:sz w:val="22"/>
          <w:szCs w:val="22"/>
        </w:rPr>
        <w:t xml:space="preserve"> pozitivně přispět zdraví. Zdraví je zodpovědnost</w:t>
      </w:r>
      <w:r w:rsidR="003F7B52" w:rsidRPr="0017248B">
        <w:rPr>
          <w:rFonts w:asciiTheme="minorHAnsi" w:hAnsiTheme="minorHAnsi" w:cstheme="minorHAnsi"/>
          <w:sz w:val="22"/>
          <w:szCs w:val="22"/>
        </w:rPr>
        <w:t>í</w:t>
      </w:r>
      <w:r w:rsidRPr="0017248B">
        <w:rPr>
          <w:rFonts w:asciiTheme="minorHAnsi" w:hAnsiTheme="minorHAnsi" w:cstheme="minorHAnsi"/>
          <w:sz w:val="22"/>
          <w:szCs w:val="22"/>
        </w:rPr>
        <w:t xml:space="preserve"> každého z nás, naučte se včas rozpoznat, když srdce hlásí problémy</w:t>
      </w:r>
      <w:r w:rsidR="003F7B52" w:rsidRPr="0017248B">
        <w:rPr>
          <w:rFonts w:asciiTheme="minorHAnsi" w:hAnsiTheme="minorHAnsi" w:cstheme="minorHAnsi"/>
          <w:sz w:val="22"/>
          <w:szCs w:val="22"/>
        </w:rPr>
        <w:t>.</w:t>
      </w:r>
      <w:r w:rsidRPr="0017248B">
        <w:rPr>
          <w:rFonts w:asciiTheme="minorHAnsi" w:hAnsiTheme="minorHAnsi" w:cstheme="minorHAnsi"/>
          <w:sz w:val="22"/>
          <w:szCs w:val="22"/>
        </w:rPr>
        <w:t xml:space="preserve"> </w:t>
      </w:r>
      <w:r w:rsidR="003F7B52" w:rsidRPr="0017248B">
        <w:rPr>
          <w:rFonts w:asciiTheme="minorHAnsi" w:hAnsiTheme="minorHAnsi" w:cstheme="minorHAnsi"/>
          <w:sz w:val="22"/>
          <w:szCs w:val="22"/>
        </w:rPr>
        <w:t>V</w:t>
      </w:r>
      <w:r w:rsidRPr="0017248B">
        <w:rPr>
          <w:rFonts w:asciiTheme="minorHAnsi" w:hAnsiTheme="minorHAnsi" w:cstheme="minorHAnsi"/>
          <w:sz w:val="22"/>
          <w:szCs w:val="22"/>
        </w:rPr>
        <w:t>čas navštiv</w:t>
      </w:r>
      <w:r w:rsidR="00710238" w:rsidRPr="0017248B">
        <w:rPr>
          <w:rFonts w:asciiTheme="minorHAnsi" w:hAnsiTheme="minorHAnsi" w:cstheme="minorHAnsi"/>
          <w:sz w:val="22"/>
          <w:szCs w:val="22"/>
        </w:rPr>
        <w:t>t</w:t>
      </w:r>
      <w:r w:rsidRPr="0017248B">
        <w:rPr>
          <w:rFonts w:asciiTheme="minorHAnsi" w:hAnsiTheme="minorHAnsi" w:cstheme="minorHAnsi"/>
          <w:sz w:val="22"/>
          <w:szCs w:val="22"/>
        </w:rPr>
        <w:t>e lékaře, ptej</w:t>
      </w:r>
      <w:r w:rsidR="00710238" w:rsidRPr="0017248B">
        <w:rPr>
          <w:rFonts w:asciiTheme="minorHAnsi" w:hAnsiTheme="minorHAnsi" w:cstheme="minorHAnsi"/>
          <w:sz w:val="22"/>
          <w:szCs w:val="22"/>
        </w:rPr>
        <w:t>t</w:t>
      </w:r>
      <w:r w:rsidRPr="0017248B">
        <w:rPr>
          <w:rFonts w:asciiTheme="minorHAnsi" w:hAnsiTheme="minorHAnsi" w:cstheme="minorHAnsi"/>
          <w:sz w:val="22"/>
          <w:szCs w:val="22"/>
        </w:rPr>
        <w:t xml:space="preserve">e se na nové léčebné možnosti a vezměte režimová opatření do svých rukou. </w:t>
      </w:r>
      <w:r w:rsidR="00A1116E" w:rsidRPr="0017248B">
        <w:rPr>
          <w:rFonts w:asciiTheme="minorHAnsi" w:hAnsiTheme="minorHAnsi" w:cstheme="minorHAnsi"/>
          <w:sz w:val="22"/>
          <w:szCs w:val="22"/>
        </w:rPr>
        <w:t xml:space="preserve">Pomozte </w:t>
      </w:r>
      <w:r w:rsidRPr="0017248B">
        <w:rPr>
          <w:rFonts w:asciiTheme="minorHAnsi" w:hAnsiTheme="minorHAnsi" w:cstheme="minorHAnsi"/>
          <w:sz w:val="22"/>
          <w:szCs w:val="22"/>
        </w:rPr>
        <w:t xml:space="preserve">v tomto i svým blízkým. Rezignace nad zdravotním stavem </w:t>
      </w:r>
      <w:r w:rsidR="00DB40C8">
        <w:rPr>
          <w:rFonts w:asciiTheme="minorHAnsi" w:hAnsiTheme="minorHAnsi" w:cstheme="minorHAnsi"/>
          <w:sz w:val="22"/>
          <w:szCs w:val="22"/>
        </w:rPr>
        <w:t>psychické pohodě</w:t>
      </w:r>
      <w:r w:rsidR="00445A22">
        <w:rPr>
          <w:rFonts w:asciiTheme="minorHAnsi" w:hAnsiTheme="minorHAnsi" w:cstheme="minorHAnsi"/>
          <w:sz w:val="22"/>
          <w:szCs w:val="22"/>
        </w:rPr>
        <w:t>,</w:t>
      </w:r>
      <w:r w:rsidR="001F41CE">
        <w:rPr>
          <w:rFonts w:asciiTheme="minorHAnsi" w:hAnsiTheme="minorHAnsi" w:cstheme="minorHAnsi"/>
          <w:sz w:val="22"/>
          <w:szCs w:val="22"/>
        </w:rPr>
        <w:t xml:space="preserve"> ale ani zdraví samotnému</w:t>
      </w:r>
      <w:r w:rsidR="00DB40C8">
        <w:rPr>
          <w:rFonts w:asciiTheme="minorHAnsi" w:hAnsiTheme="minorHAnsi" w:cstheme="minorHAnsi"/>
          <w:sz w:val="22"/>
          <w:szCs w:val="22"/>
        </w:rPr>
        <w:t xml:space="preserve"> zcela jistě neprospěje</w:t>
      </w:r>
      <w:r w:rsidRPr="001724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18A1BB" w14:textId="020153DC" w:rsidR="00174F60" w:rsidRDefault="00174F60" w:rsidP="00174F60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</w:p>
    <w:p w14:paraId="07FAD8FF" w14:textId="384EE1B8" w:rsidR="00174F60" w:rsidRDefault="00174F60" w:rsidP="00174F60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  <w:r w:rsidRPr="00644389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> </w:t>
      </w:r>
      <w:r w:rsidRPr="00644389">
        <w:rPr>
          <w:rFonts w:asciiTheme="minorHAnsi" w:hAnsiTheme="minorHAnsi" w:cstheme="minorHAnsi"/>
          <w:sz w:val="22"/>
        </w:rPr>
        <w:t xml:space="preserve">V originálním znění tzv. </w:t>
      </w:r>
      <w:proofErr w:type="spellStart"/>
      <w:r w:rsidRPr="00644389">
        <w:rPr>
          <w:rFonts w:asciiTheme="minorHAnsi" w:hAnsiTheme="minorHAnsi" w:cstheme="minorHAnsi"/>
          <w:sz w:val="22"/>
        </w:rPr>
        <w:t>Heart</w:t>
      </w:r>
      <w:proofErr w:type="spellEnd"/>
      <w:r w:rsidRPr="0064438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4389">
        <w:rPr>
          <w:rFonts w:asciiTheme="minorHAnsi" w:hAnsiTheme="minorHAnsi" w:cstheme="minorHAnsi"/>
          <w:sz w:val="22"/>
        </w:rPr>
        <w:t>Failure</w:t>
      </w:r>
      <w:proofErr w:type="spellEnd"/>
      <w:r w:rsidRPr="0064438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4389">
        <w:rPr>
          <w:rFonts w:asciiTheme="minorHAnsi" w:hAnsiTheme="minorHAnsi" w:cstheme="minorHAnsi"/>
          <w:sz w:val="22"/>
        </w:rPr>
        <w:t>Awareness</w:t>
      </w:r>
      <w:proofErr w:type="spellEnd"/>
      <w:r w:rsidRPr="0064438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44389">
        <w:rPr>
          <w:rFonts w:asciiTheme="minorHAnsi" w:hAnsiTheme="minorHAnsi" w:cstheme="minorHAnsi"/>
          <w:sz w:val="22"/>
        </w:rPr>
        <w:t>Days</w:t>
      </w:r>
      <w:proofErr w:type="spellEnd"/>
    </w:p>
    <w:p w14:paraId="45360F15" w14:textId="77777777" w:rsidR="00174F60" w:rsidRPr="00174F60" w:rsidRDefault="00174F60" w:rsidP="00174F60">
      <w:pPr>
        <w:ind w:left="-567" w:right="-773"/>
        <w:jc w:val="both"/>
        <w:rPr>
          <w:rFonts w:asciiTheme="minorHAnsi" w:hAnsiTheme="minorHAnsi" w:cstheme="minorHAnsi"/>
          <w:sz w:val="22"/>
          <w:szCs w:val="22"/>
        </w:rPr>
      </w:pPr>
    </w:p>
    <w:p w14:paraId="06C937F1" w14:textId="77777777" w:rsidR="00D3153A" w:rsidRDefault="00D3153A" w:rsidP="0025224C">
      <w:pPr>
        <w:ind w:left="-567" w:right="-773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A21E6" w14:textId="64ED9310" w:rsidR="00AC6931" w:rsidRPr="0017248B" w:rsidRDefault="00AC6931" w:rsidP="0025224C">
      <w:pPr>
        <w:ind w:left="-567" w:right="-773"/>
        <w:rPr>
          <w:rFonts w:asciiTheme="minorHAnsi" w:hAnsiTheme="minorHAnsi" w:cstheme="minorHAnsi"/>
          <w:b/>
          <w:bCs/>
          <w:sz w:val="22"/>
          <w:szCs w:val="22"/>
        </w:rPr>
      </w:pPr>
      <w:r w:rsidRPr="0017248B">
        <w:rPr>
          <w:rFonts w:asciiTheme="minorHAnsi" w:hAnsiTheme="minorHAnsi" w:cstheme="minorHAnsi"/>
          <w:b/>
          <w:bCs/>
          <w:sz w:val="22"/>
          <w:szCs w:val="22"/>
        </w:rPr>
        <w:t xml:space="preserve">Kontakt pro média: </w:t>
      </w:r>
    </w:p>
    <w:p w14:paraId="28D37D73" w14:textId="4AE5D967" w:rsidR="00AC6931" w:rsidRPr="001E33BC" w:rsidRDefault="00AC6931" w:rsidP="0025224C">
      <w:pPr>
        <w:ind w:left="-567" w:right="-773"/>
        <w:rPr>
          <w:rFonts w:asciiTheme="minorHAnsi" w:hAnsiTheme="minorHAnsi" w:cstheme="minorHAnsi"/>
          <w:sz w:val="22"/>
          <w:szCs w:val="22"/>
        </w:rPr>
      </w:pPr>
      <w:r w:rsidRPr="0017248B">
        <w:rPr>
          <w:rFonts w:asciiTheme="minorHAnsi" w:hAnsiTheme="minorHAnsi" w:cstheme="minorHAnsi"/>
          <w:sz w:val="22"/>
          <w:szCs w:val="22"/>
        </w:rPr>
        <w:t xml:space="preserve">Markéta </w:t>
      </w:r>
      <w:proofErr w:type="spellStart"/>
      <w:r w:rsidRPr="0017248B">
        <w:rPr>
          <w:rFonts w:asciiTheme="minorHAnsi" w:hAnsiTheme="minorHAnsi" w:cstheme="minorHAnsi"/>
          <w:sz w:val="22"/>
          <w:szCs w:val="22"/>
        </w:rPr>
        <w:t>Stillerová</w:t>
      </w:r>
      <w:proofErr w:type="spellEnd"/>
      <w:r w:rsidRPr="0017248B">
        <w:rPr>
          <w:rFonts w:asciiTheme="minorHAnsi" w:hAnsiTheme="minorHAnsi" w:cstheme="minorHAnsi"/>
          <w:sz w:val="22"/>
          <w:szCs w:val="22"/>
        </w:rPr>
        <w:t xml:space="preserve">, PR </w:t>
      </w:r>
      <w:proofErr w:type="spellStart"/>
      <w:r w:rsidRPr="0017248B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17248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248B">
        <w:rPr>
          <w:rFonts w:asciiTheme="minorHAnsi" w:hAnsiTheme="minorHAnsi" w:cstheme="minorHAnsi"/>
          <w:sz w:val="22"/>
          <w:szCs w:val="22"/>
        </w:rPr>
        <w:t>Havas</w:t>
      </w:r>
      <w:proofErr w:type="spellEnd"/>
      <w:r w:rsidRPr="0017248B">
        <w:rPr>
          <w:rFonts w:asciiTheme="minorHAnsi" w:hAnsiTheme="minorHAnsi" w:cstheme="minorHAnsi"/>
          <w:sz w:val="22"/>
          <w:szCs w:val="22"/>
        </w:rPr>
        <w:t xml:space="preserve">, 702 213 341, </w:t>
      </w:r>
      <w:hyperlink r:id="rId12" w:history="1">
        <w:r w:rsidR="00A93B10" w:rsidRPr="0017248B">
          <w:rPr>
            <w:rStyle w:val="Hyperlink"/>
            <w:rFonts w:asciiTheme="minorHAnsi" w:hAnsiTheme="minorHAnsi" w:cstheme="minorHAnsi"/>
            <w:sz w:val="22"/>
            <w:szCs w:val="22"/>
          </w:rPr>
          <w:t>marketa.stillerova@havaspr.com</w:t>
        </w:r>
      </w:hyperlink>
      <w:r w:rsidRPr="00172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AD62B1" w14:textId="66DECCFF" w:rsidR="00911E3F" w:rsidRDefault="00AC6931" w:rsidP="00F22C0D">
      <w:pPr>
        <w:ind w:left="-567" w:right="-773"/>
        <w:rPr>
          <w:rStyle w:val="Hyperlink"/>
          <w:rFonts w:asciiTheme="minorHAnsi" w:hAnsiTheme="minorHAnsi" w:cstheme="minorHAnsi"/>
          <w:sz w:val="22"/>
          <w:szCs w:val="22"/>
        </w:rPr>
      </w:pPr>
      <w:r w:rsidRPr="001E33BC">
        <w:rPr>
          <w:rFonts w:asciiTheme="minorHAnsi" w:hAnsiTheme="minorHAnsi" w:cstheme="minorHAnsi"/>
          <w:sz w:val="22"/>
          <w:szCs w:val="22"/>
        </w:rPr>
        <w:t xml:space="preserve">Kristýna </w:t>
      </w:r>
      <w:proofErr w:type="spellStart"/>
      <w:r w:rsidRPr="001E33BC">
        <w:rPr>
          <w:rFonts w:asciiTheme="minorHAnsi" w:hAnsiTheme="minorHAnsi" w:cstheme="minorHAnsi"/>
          <w:sz w:val="22"/>
          <w:szCs w:val="22"/>
        </w:rPr>
        <w:t>Hudeová</w:t>
      </w:r>
      <w:proofErr w:type="spellEnd"/>
      <w:r w:rsidRPr="001E33BC">
        <w:rPr>
          <w:rFonts w:asciiTheme="minorHAnsi" w:hAnsiTheme="minorHAnsi" w:cstheme="minorHAnsi"/>
          <w:sz w:val="22"/>
          <w:szCs w:val="22"/>
        </w:rPr>
        <w:t xml:space="preserve">, PR </w:t>
      </w:r>
      <w:proofErr w:type="spellStart"/>
      <w:r w:rsidRPr="001E33BC"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 w:rsidRPr="001E33B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E33BC">
        <w:rPr>
          <w:rFonts w:asciiTheme="minorHAnsi" w:hAnsiTheme="minorHAnsi" w:cstheme="minorHAnsi"/>
          <w:sz w:val="22"/>
          <w:szCs w:val="22"/>
        </w:rPr>
        <w:t>Havas</w:t>
      </w:r>
      <w:proofErr w:type="spellEnd"/>
      <w:r w:rsidRPr="001E33BC">
        <w:rPr>
          <w:rFonts w:asciiTheme="minorHAnsi" w:hAnsiTheme="minorHAnsi" w:cstheme="minorHAnsi"/>
          <w:sz w:val="22"/>
          <w:szCs w:val="22"/>
        </w:rPr>
        <w:t xml:space="preserve">, 727 818 975, </w:t>
      </w:r>
      <w:hyperlink r:id="rId13" w:history="1">
        <w:r w:rsidRPr="0017248B">
          <w:rPr>
            <w:rStyle w:val="Hyperlink"/>
            <w:rFonts w:asciiTheme="minorHAnsi" w:hAnsiTheme="minorHAnsi" w:cstheme="minorHAnsi"/>
            <w:sz w:val="22"/>
            <w:szCs w:val="22"/>
          </w:rPr>
          <w:t>kristyna.hudeova@havaspr.com</w:t>
        </w:r>
      </w:hyperlink>
    </w:p>
    <w:p w14:paraId="0C6B4BCD" w14:textId="0B479FF0" w:rsidR="00F22C0D" w:rsidRDefault="00F22C0D" w:rsidP="00F22C0D">
      <w:pPr>
        <w:ind w:left="-567" w:right="-773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E6C9818" w14:textId="71C8E723" w:rsidR="00F30103" w:rsidRDefault="00F22C0D" w:rsidP="00F30103">
      <w:pPr>
        <w:ind w:left="-567" w:right="-773"/>
        <w:rPr>
          <w:rFonts w:asciiTheme="minorHAnsi" w:hAnsiTheme="minorHAnsi" w:cstheme="minorHAnsi"/>
          <w:sz w:val="20"/>
          <w:szCs w:val="20"/>
        </w:rPr>
      </w:pPr>
      <w:r w:rsidRPr="00F22C0D">
        <w:rPr>
          <w:rFonts w:asciiTheme="minorHAnsi" w:hAnsiTheme="minorHAnsi" w:cstheme="minorHAnsi"/>
          <w:sz w:val="20"/>
          <w:szCs w:val="20"/>
        </w:rPr>
        <w:t>Zdroje:</w:t>
      </w:r>
    </w:p>
    <w:p w14:paraId="43581DEE" w14:textId="77777777" w:rsidR="00F30103" w:rsidRDefault="00F30103" w:rsidP="00F30103">
      <w:pPr>
        <w:ind w:left="-567" w:right="-773"/>
        <w:rPr>
          <w:rFonts w:asciiTheme="minorHAnsi" w:hAnsiTheme="minorHAnsi" w:cstheme="minorHAnsi"/>
          <w:sz w:val="20"/>
          <w:szCs w:val="20"/>
        </w:rPr>
      </w:pPr>
    </w:p>
    <w:p w14:paraId="4E160C48" w14:textId="77777777" w:rsidR="000D717D" w:rsidRPr="00F30103" w:rsidRDefault="007E4937" w:rsidP="000D717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proofErr w:type="spellStart"/>
      <w:r w:rsidRPr="00F30103">
        <w:rPr>
          <w:rFonts w:asciiTheme="minorHAnsi" w:hAnsiTheme="minorHAnsi" w:cstheme="minorHAnsi"/>
          <w:sz w:val="20"/>
          <w:szCs w:val="20"/>
          <w:lang w:val="en-US"/>
        </w:rPr>
        <w:t>Gheorghiade</w:t>
      </w:r>
      <w:proofErr w:type="spellEnd"/>
      <w:r w:rsidRPr="00F30103">
        <w:rPr>
          <w:rFonts w:asciiTheme="minorHAnsi" w:hAnsiTheme="minorHAnsi" w:cstheme="minorHAnsi"/>
          <w:sz w:val="20"/>
          <w:szCs w:val="20"/>
          <w:lang w:val="en-US"/>
        </w:rPr>
        <w:t xml:space="preserve"> M, Pang P. Acute heart failure syndromes. Journal of the American College of Cardiology 2009; 53(7): 557–73.</w:t>
      </w:r>
    </w:p>
    <w:p w14:paraId="6F0FB5F8" w14:textId="77777777" w:rsidR="000D717D" w:rsidRPr="00F30103" w:rsidRDefault="007E4937" w:rsidP="000D717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rFonts w:asciiTheme="minorHAnsi" w:hAnsiTheme="minorHAnsi" w:cstheme="minorHAnsi"/>
          <w:sz w:val="20"/>
          <w:szCs w:val="20"/>
          <w:lang w:val="en-US"/>
        </w:rPr>
        <w:t xml:space="preserve">Heidenreich PA et al. Forecasting the Impact of Heart Failure in the United States: A Policy Statement </w:t>
      </w:r>
      <w:proofErr w:type="gramStart"/>
      <w:r w:rsidRPr="00F30103">
        <w:rPr>
          <w:rFonts w:asciiTheme="minorHAnsi" w:hAnsiTheme="minorHAnsi" w:cstheme="minorHAnsi"/>
          <w:sz w:val="20"/>
          <w:szCs w:val="20"/>
          <w:lang w:val="en-US"/>
        </w:rPr>
        <w:t>From</w:t>
      </w:r>
      <w:proofErr w:type="gramEnd"/>
      <w:r w:rsidRPr="00F30103">
        <w:rPr>
          <w:rFonts w:asciiTheme="minorHAnsi" w:hAnsiTheme="minorHAnsi" w:cstheme="minorHAnsi"/>
          <w:sz w:val="20"/>
          <w:szCs w:val="20"/>
          <w:lang w:val="en-US"/>
        </w:rPr>
        <w:t xml:space="preserve"> the American Heart Association. Circ Heart Fail 2013; 6 (3) 606–19.</w:t>
      </w:r>
    </w:p>
    <w:p w14:paraId="3F5DF09C" w14:textId="77777777" w:rsidR="000D717D" w:rsidRPr="00F30103" w:rsidRDefault="007E4937" w:rsidP="000D717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rFonts w:asciiTheme="minorHAnsi" w:hAnsiTheme="minorHAnsi" w:cstheme="minorHAnsi"/>
          <w:sz w:val="20"/>
          <w:szCs w:val="20"/>
          <w:lang w:val="en-US"/>
        </w:rPr>
        <w:t xml:space="preserve">Go et al. Heart Disease and Stroke Statistics – 2014 Update: A Report </w:t>
      </w:r>
      <w:proofErr w:type="gramStart"/>
      <w:r w:rsidRPr="00F30103">
        <w:rPr>
          <w:rFonts w:asciiTheme="minorHAnsi" w:hAnsiTheme="minorHAnsi" w:cstheme="minorHAnsi"/>
          <w:sz w:val="20"/>
          <w:szCs w:val="20"/>
          <w:lang w:val="en-US"/>
        </w:rPr>
        <w:t>From</w:t>
      </w:r>
      <w:proofErr w:type="gramEnd"/>
      <w:r w:rsidRPr="00F30103">
        <w:rPr>
          <w:rFonts w:asciiTheme="minorHAnsi" w:hAnsiTheme="minorHAnsi" w:cstheme="minorHAnsi"/>
          <w:sz w:val="20"/>
          <w:szCs w:val="20"/>
          <w:lang w:val="en-US"/>
        </w:rPr>
        <w:t xml:space="preserve"> the American Heart Association, Circulation 2014; 4; 129: e28–e292. </w:t>
      </w:r>
    </w:p>
    <w:p w14:paraId="208C9C53" w14:textId="77777777" w:rsidR="000D717D" w:rsidRPr="00F30103" w:rsidRDefault="007E4937" w:rsidP="000D717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rFonts w:asciiTheme="minorHAnsi" w:hAnsiTheme="minorHAnsi" w:cstheme="minorHAnsi"/>
          <w:sz w:val="20"/>
          <w:szCs w:val="20"/>
          <w:lang w:val="de-DE"/>
        </w:rPr>
        <w:t xml:space="preserve">Lloyd-Jones DM et al. </w:t>
      </w:r>
      <w:r w:rsidRPr="00F30103">
        <w:rPr>
          <w:rFonts w:asciiTheme="minorHAnsi" w:hAnsiTheme="minorHAnsi" w:cstheme="minorHAnsi"/>
          <w:sz w:val="20"/>
          <w:szCs w:val="20"/>
          <w:lang w:val="en-US"/>
        </w:rPr>
        <w:t>Lifetime risk for developing congestive heart failure: the Framingham Heart Study. Circulation 2002; 106: 3068–72.</w:t>
      </w:r>
    </w:p>
    <w:p w14:paraId="25293F32" w14:textId="77777777" w:rsidR="00CD65AD" w:rsidRPr="00F30103" w:rsidRDefault="007E4937" w:rsidP="00CD65A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sz w:val="20"/>
          <w:szCs w:val="20"/>
        </w:rPr>
        <w:t xml:space="preserve">ESC. </w:t>
      </w:r>
      <w:proofErr w:type="spellStart"/>
      <w:r w:rsidRPr="00F30103">
        <w:rPr>
          <w:sz w:val="20"/>
          <w:szCs w:val="20"/>
        </w:rPr>
        <w:t>Heart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Failure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Association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of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the</w:t>
      </w:r>
      <w:proofErr w:type="spellEnd"/>
      <w:r w:rsidRPr="00F30103">
        <w:rPr>
          <w:sz w:val="20"/>
          <w:szCs w:val="20"/>
        </w:rPr>
        <w:t xml:space="preserve"> ESC. Naposledy dostupné 9. 3. 2020 z: </w:t>
      </w:r>
      <w:hyperlink r:id="rId14" w:history="1">
        <w:r w:rsidRPr="00F30103">
          <w:rPr>
            <w:rStyle w:val="Hyperlink"/>
            <w:sz w:val="20"/>
            <w:szCs w:val="20"/>
          </w:rPr>
          <w:t>https://www.escardio.org/Sub-specialty-communities/Heart-Failure-Association-of-the-ESC-(HFA)/Advocacy/Heart-failure-awareness-day</w:t>
        </w:r>
      </w:hyperlink>
      <w:r w:rsidRPr="00F30103">
        <w:rPr>
          <w:sz w:val="20"/>
          <w:szCs w:val="20"/>
        </w:rPr>
        <w:t xml:space="preserve"> </w:t>
      </w:r>
    </w:p>
    <w:p w14:paraId="38FDC95A" w14:textId="77777777" w:rsidR="00CD65AD" w:rsidRPr="00F30103" w:rsidRDefault="007E4937" w:rsidP="00CD65A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sz w:val="20"/>
          <w:szCs w:val="20"/>
        </w:rPr>
        <w:t xml:space="preserve">Bednář F. Chronické srdeční selhání. </w:t>
      </w:r>
      <w:proofErr w:type="spellStart"/>
      <w:r w:rsidRPr="00F30103">
        <w:rPr>
          <w:sz w:val="20"/>
          <w:szCs w:val="20"/>
        </w:rPr>
        <w:t>Novartis</w:t>
      </w:r>
      <w:proofErr w:type="spellEnd"/>
      <w:r w:rsidRPr="00F30103">
        <w:rPr>
          <w:sz w:val="20"/>
          <w:szCs w:val="20"/>
        </w:rPr>
        <w:t>, 2018.</w:t>
      </w:r>
    </w:p>
    <w:p w14:paraId="720752CA" w14:textId="77777777" w:rsidR="00CD65AD" w:rsidRPr="00F30103" w:rsidRDefault="007E4937" w:rsidP="00CD65A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 xml:space="preserve">STEM/MARK, </w:t>
      </w:r>
      <w:proofErr w:type="spellStart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>Češi</w:t>
      </w:r>
      <w:proofErr w:type="spellEnd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 xml:space="preserve"> a </w:t>
      </w:r>
      <w:proofErr w:type="spellStart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>srdeční</w:t>
      </w:r>
      <w:proofErr w:type="spellEnd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 xml:space="preserve"> </w:t>
      </w:r>
      <w:proofErr w:type="spellStart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>selhání</w:t>
      </w:r>
      <w:proofErr w:type="spellEnd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 xml:space="preserve">, </w:t>
      </w:r>
      <w:proofErr w:type="spellStart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>duben</w:t>
      </w:r>
      <w:proofErr w:type="spellEnd"/>
      <w:r w:rsidRPr="00F30103">
        <w:rPr>
          <w:rFonts w:asciiTheme="minorHAnsi" w:hAnsiTheme="minorHAnsi" w:cstheme="minorHAnsi"/>
          <w:sz w:val="20"/>
          <w:szCs w:val="20"/>
          <w:lang w:val="en-GB" w:eastAsia="cs-CZ"/>
        </w:rPr>
        <w:t xml:space="preserve"> 2017.</w:t>
      </w:r>
    </w:p>
    <w:p w14:paraId="504A4A2E" w14:textId="77777777" w:rsidR="00CD65AD" w:rsidRPr="00F30103" w:rsidRDefault="007E4937" w:rsidP="00CD65AD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rFonts w:cstheme="minorHAnsi"/>
          <w:sz w:val="20"/>
          <w:szCs w:val="20"/>
          <w:lang w:val="en-US"/>
        </w:rPr>
        <w:t>Stewart S et al. More 'malignant' than cancer? Five-year survival following a first admission for heart failure. European Journal of Heart Failure 2001; 3: 315–322.</w:t>
      </w:r>
    </w:p>
    <w:p w14:paraId="7A0B4A83" w14:textId="77777777" w:rsidR="00F30103" w:rsidRPr="00F30103" w:rsidRDefault="007E4937" w:rsidP="00F30103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proofErr w:type="spellStart"/>
      <w:r w:rsidRPr="00F30103">
        <w:rPr>
          <w:sz w:val="20"/>
          <w:szCs w:val="20"/>
        </w:rPr>
        <w:t>Ponikowski</w:t>
      </w:r>
      <w:proofErr w:type="spellEnd"/>
      <w:r w:rsidRPr="00F30103">
        <w:rPr>
          <w:sz w:val="20"/>
          <w:szCs w:val="20"/>
        </w:rPr>
        <w:t xml:space="preserve"> P et al. 2016 ESC </w:t>
      </w:r>
      <w:proofErr w:type="spellStart"/>
      <w:r w:rsidRPr="00F30103">
        <w:rPr>
          <w:sz w:val="20"/>
          <w:szCs w:val="20"/>
        </w:rPr>
        <w:t>Guidelines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for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the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diagnosis</w:t>
      </w:r>
      <w:proofErr w:type="spellEnd"/>
      <w:r w:rsidRPr="00F30103">
        <w:rPr>
          <w:sz w:val="20"/>
          <w:szCs w:val="20"/>
        </w:rPr>
        <w:t xml:space="preserve"> and </w:t>
      </w:r>
      <w:proofErr w:type="spellStart"/>
      <w:r w:rsidRPr="00F30103">
        <w:rPr>
          <w:sz w:val="20"/>
          <w:szCs w:val="20"/>
        </w:rPr>
        <w:t>treatment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of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acute</w:t>
      </w:r>
      <w:proofErr w:type="spellEnd"/>
      <w:r w:rsidRPr="00F30103">
        <w:rPr>
          <w:sz w:val="20"/>
          <w:szCs w:val="20"/>
        </w:rPr>
        <w:t xml:space="preserve"> and </w:t>
      </w:r>
      <w:proofErr w:type="spellStart"/>
      <w:r w:rsidRPr="00F30103">
        <w:rPr>
          <w:sz w:val="20"/>
          <w:szCs w:val="20"/>
        </w:rPr>
        <w:t>chronic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heart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failure</w:t>
      </w:r>
      <w:proofErr w:type="spellEnd"/>
      <w:r w:rsidRPr="00F30103">
        <w:rPr>
          <w:sz w:val="20"/>
          <w:szCs w:val="20"/>
        </w:rPr>
        <w:t xml:space="preserve">. </w:t>
      </w:r>
      <w:proofErr w:type="spellStart"/>
      <w:r w:rsidRPr="00F30103">
        <w:rPr>
          <w:sz w:val="20"/>
          <w:szCs w:val="20"/>
        </w:rPr>
        <w:t>European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Heart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Journal</w:t>
      </w:r>
      <w:proofErr w:type="spellEnd"/>
      <w:r w:rsidRPr="00F30103">
        <w:rPr>
          <w:sz w:val="20"/>
          <w:szCs w:val="20"/>
        </w:rPr>
        <w:t xml:space="preserve"> 2016; 37: 2129–2200. DOI: http://dx.doi.org/10.1093/eurheartj/ehw128 ehw128. </w:t>
      </w:r>
      <w:proofErr w:type="spellStart"/>
      <w:r w:rsidRPr="00F30103">
        <w:rPr>
          <w:sz w:val="20"/>
          <w:szCs w:val="20"/>
        </w:rPr>
        <w:t>First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published</w:t>
      </w:r>
      <w:proofErr w:type="spellEnd"/>
      <w:r w:rsidRPr="00F30103">
        <w:rPr>
          <w:sz w:val="20"/>
          <w:szCs w:val="20"/>
        </w:rPr>
        <w:t xml:space="preserve"> online: 20 May 2016.</w:t>
      </w:r>
    </w:p>
    <w:p w14:paraId="72CBF957" w14:textId="77777777" w:rsidR="00F30103" w:rsidRPr="00F30103" w:rsidRDefault="007E4937" w:rsidP="00F30103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rFonts w:cstheme="minorHAnsi"/>
          <w:sz w:val="20"/>
          <w:szCs w:val="20"/>
          <w:lang w:val="de-DE"/>
        </w:rPr>
        <w:t xml:space="preserve">Epstein AM, </w:t>
      </w:r>
      <w:proofErr w:type="spellStart"/>
      <w:r w:rsidRPr="00F30103">
        <w:rPr>
          <w:rFonts w:cstheme="minorHAnsi"/>
          <w:sz w:val="20"/>
          <w:szCs w:val="20"/>
          <w:lang w:val="de-DE"/>
        </w:rPr>
        <w:t>Jha</w:t>
      </w:r>
      <w:proofErr w:type="spellEnd"/>
      <w:r w:rsidRPr="00F30103">
        <w:rPr>
          <w:rFonts w:cstheme="minorHAnsi"/>
          <w:sz w:val="20"/>
          <w:szCs w:val="20"/>
          <w:lang w:val="de-DE"/>
        </w:rPr>
        <w:t xml:space="preserve"> AK, </w:t>
      </w:r>
      <w:proofErr w:type="spellStart"/>
      <w:r w:rsidRPr="00F30103">
        <w:rPr>
          <w:rFonts w:cstheme="minorHAnsi"/>
          <w:sz w:val="20"/>
          <w:szCs w:val="20"/>
          <w:lang w:val="de-DE"/>
        </w:rPr>
        <w:t>Orav</w:t>
      </w:r>
      <w:proofErr w:type="spellEnd"/>
      <w:r w:rsidRPr="00F30103">
        <w:rPr>
          <w:rFonts w:cstheme="minorHAnsi"/>
          <w:sz w:val="20"/>
          <w:szCs w:val="20"/>
          <w:lang w:val="de-DE"/>
        </w:rPr>
        <w:t xml:space="preserve"> EJ. </w:t>
      </w:r>
      <w:r w:rsidRPr="00F30103">
        <w:rPr>
          <w:rFonts w:cstheme="minorHAnsi"/>
          <w:sz w:val="20"/>
          <w:szCs w:val="20"/>
          <w:lang w:val="en-US"/>
        </w:rPr>
        <w:t xml:space="preserve">The Relationship between Hospital Admission Rates and Rehospitalizations. New </w:t>
      </w:r>
      <w:proofErr w:type="spellStart"/>
      <w:r w:rsidRPr="00F30103">
        <w:rPr>
          <w:rFonts w:cstheme="minorHAnsi"/>
          <w:sz w:val="20"/>
          <w:szCs w:val="20"/>
          <w:lang w:val="en-US"/>
        </w:rPr>
        <w:t>Engl</w:t>
      </w:r>
      <w:proofErr w:type="spellEnd"/>
      <w:r w:rsidRPr="00F30103">
        <w:rPr>
          <w:rFonts w:cstheme="minorHAnsi"/>
          <w:sz w:val="20"/>
          <w:szCs w:val="20"/>
          <w:lang w:val="en-US"/>
        </w:rPr>
        <w:t xml:space="preserve"> J Med 2011; 365: 2287–2295.</w:t>
      </w:r>
    </w:p>
    <w:p w14:paraId="6FE1DD4B" w14:textId="620166D9" w:rsidR="00911E3F" w:rsidRPr="00F30103" w:rsidRDefault="007E4937" w:rsidP="00F30103">
      <w:pPr>
        <w:pStyle w:val="ListParagraph"/>
        <w:numPr>
          <w:ilvl w:val="0"/>
          <w:numId w:val="32"/>
        </w:numPr>
        <w:ind w:right="-773"/>
        <w:rPr>
          <w:rFonts w:asciiTheme="minorHAnsi" w:hAnsiTheme="minorHAnsi" w:cstheme="minorHAnsi"/>
          <w:sz w:val="20"/>
          <w:szCs w:val="20"/>
        </w:rPr>
      </w:pPr>
      <w:r w:rsidRPr="00F30103">
        <w:rPr>
          <w:sz w:val="20"/>
          <w:szCs w:val="20"/>
        </w:rPr>
        <w:t xml:space="preserve">Špinar J et al. </w:t>
      </w:r>
      <w:proofErr w:type="spellStart"/>
      <w:r w:rsidRPr="00F30103">
        <w:rPr>
          <w:sz w:val="20"/>
          <w:szCs w:val="20"/>
        </w:rPr>
        <w:t>Summary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of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the</w:t>
      </w:r>
      <w:proofErr w:type="spellEnd"/>
      <w:r w:rsidRPr="00F30103">
        <w:rPr>
          <w:sz w:val="20"/>
          <w:szCs w:val="20"/>
        </w:rPr>
        <w:t xml:space="preserve"> 2016 ESC </w:t>
      </w:r>
      <w:proofErr w:type="spellStart"/>
      <w:r w:rsidRPr="00F30103">
        <w:rPr>
          <w:sz w:val="20"/>
          <w:szCs w:val="20"/>
        </w:rPr>
        <w:t>Guidelines</w:t>
      </w:r>
      <w:proofErr w:type="spellEnd"/>
      <w:r w:rsidRPr="00F30103">
        <w:rPr>
          <w:sz w:val="20"/>
          <w:szCs w:val="20"/>
        </w:rPr>
        <w:t xml:space="preserve"> on </w:t>
      </w:r>
      <w:proofErr w:type="spellStart"/>
      <w:r w:rsidRPr="00F30103">
        <w:rPr>
          <w:sz w:val="20"/>
          <w:szCs w:val="20"/>
        </w:rPr>
        <w:t>the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diagnosis</w:t>
      </w:r>
      <w:proofErr w:type="spellEnd"/>
      <w:r w:rsidRPr="00F30103">
        <w:rPr>
          <w:sz w:val="20"/>
          <w:szCs w:val="20"/>
        </w:rPr>
        <w:t xml:space="preserve"> and </w:t>
      </w:r>
      <w:proofErr w:type="spellStart"/>
      <w:r w:rsidRPr="00F30103">
        <w:rPr>
          <w:sz w:val="20"/>
          <w:szCs w:val="20"/>
        </w:rPr>
        <w:t>treatment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of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acute</w:t>
      </w:r>
      <w:proofErr w:type="spellEnd"/>
      <w:r w:rsidRPr="00F30103">
        <w:rPr>
          <w:sz w:val="20"/>
          <w:szCs w:val="20"/>
        </w:rPr>
        <w:t xml:space="preserve"> and </w:t>
      </w:r>
      <w:proofErr w:type="spellStart"/>
      <w:r w:rsidRPr="00F30103">
        <w:rPr>
          <w:sz w:val="20"/>
          <w:szCs w:val="20"/>
        </w:rPr>
        <w:t>chronic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heart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failure</w:t>
      </w:r>
      <w:proofErr w:type="spellEnd"/>
      <w:r w:rsidRPr="00F30103">
        <w:rPr>
          <w:sz w:val="20"/>
          <w:szCs w:val="20"/>
        </w:rPr>
        <w:t xml:space="preserve">. </w:t>
      </w:r>
      <w:proofErr w:type="spellStart"/>
      <w:r w:rsidRPr="00F30103">
        <w:rPr>
          <w:sz w:val="20"/>
          <w:szCs w:val="20"/>
        </w:rPr>
        <w:t>Prepared</w:t>
      </w:r>
      <w:proofErr w:type="spellEnd"/>
      <w:r w:rsidRPr="00F30103">
        <w:rPr>
          <w:sz w:val="20"/>
          <w:szCs w:val="20"/>
        </w:rPr>
        <w:t xml:space="preserve"> by </w:t>
      </w:r>
      <w:proofErr w:type="spellStart"/>
      <w:r w:rsidRPr="00F30103">
        <w:rPr>
          <w:sz w:val="20"/>
          <w:szCs w:val="20"/>
        </w:rPr>
        <w:t>the</w:t>
      </w:r>
      <w:proofErr w:type="spellEnd"/>
      <w:r w:rsidRPr="00F30103">
        <w:rPr>
          <w:sz w:val="20"/>
          <w:szCs w:val="20"/>
        </w:rPr>
        <w:t xml:space="preserve"> Czech Society </w:t>
      </w:r>
      <w:proofErr w:type="spellStart"/>
      <w:r w:rsidRPr="00F30103">
        <w:rPr>
          <w:sz w:val="20"/>
          <w:szCs w:val="20"/>
        </w:rPr>
        <w:t>of</w:t>
      </w:r>
      <w:proofErr w:type="spellEnd"/>
      <w:r w:rsidRPr="00F30103">
        <w:rPr>
          <w:sz w:val="20"/>
          <w:szCs w:val="20"/>
        </w:rPr>
        <w:t xml:space="preserve"> </w:t>
      </w:r>
      <w:proofErr w:type="spellStart"/>
      <w:r w:rsidRPr="00F30103">
        <w:rPr>
          <w:sz w:val="20"/>
          <w:szCs w:val="20"/>
        </w:rPr>
        <w:t>Cardiology</w:t>
      </w:r>
      <w:proofErr w:type="spellEnd"/>
      <w:r w:rsidRPr="00F30103">
        <w:rPr>
          <w:sz w:val="20"/>
          <w:szCs w:val="20"/>
        </w:rPr>
        <w:t xml:space="preserve">. </w:t>
      </w:r>
      <w:proofErr w:type="spellStart"/>
      <w:r w:rsidRPr="00F30103">
        <w:rPr>
          <w:sz w:val="20"/>
          <w:szCs w:val="20"/>
        </w:rPr>
        <w:t>Cor</w:t>
      </w:r>
      <w:proofErr w:type="spellEnd"/>
      <w:r w:rsidRPr="00F30103">
        <w:rPr>
          <w:sz w:val="20"/>
          <w:szCs w:val="20"/>
        </w:rPr>
        <w:t xml:space="preserve"> et </w:t>
      </w:r>
      <w:proofErr w:type="spellStart"/>
      <w:r w:rsidRPr="00F30103">
        <w:rPr>
          <w:sz w:val="20"/>
          <w:szCs w:val="20"/>
        </w:rPr>
        <w:t>Vasa</w:t>
      </w:r>
      <w:proofErr w:type="spellEnd"/>
      <w:r w:rsidRPr="00F30103">
        <w:rPr>
          <w:sz w:val="20"/>
          <w:szCs w:val="20"/>
        </w:rPr>
        <w:t xml:space="preserve"> 2016; 58: e530–e568.</w:t>
      </w:r>
    </w:p>
    <w:sectPr w:rsidR="00911E3F" w:rsidRPr="00F30103" w:rsidSect="00304A35">
      <w:headerReference w:type="default" r:id="rId15"/>
      <w:footerReference w:type="default" r:id="rId16"/>
      <w:headerReference w:type="first" r:id="rId17"/>
      <w:footerReference w:type="first" r:id="rId18"/>
      <w:pgSz w:w="11901" w:h="16846" w:code="9"/>
      <w:pgMar w:top="1440" w:right="1588" w:bottom="1440" w:left="158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D862" w14:textId="77777777" w:rsidR="009D59DE" w:rsidRDefault="009D59DE">
      <w:r>
        <w:separator/>
      </w:r>
    </w:p>
  </w:endnote>
  <w:endnote w:type="continuationSeparator" w:id="0">
    <w:p w14:paraId="549ED733" w14:textId="77777777" w:rsidR="009D59DE" w:rsidRDefault="009D59DE">
      <w:r>
        <w:continuationSeparator/>
      </w:r>
    </w:p>
  </w:endnote>
  <w:endnote w:type="continuationNotice" w:id="1">
    <w:p w14:paraId="1B8FD2DD" w14:textId="77777777" w:rsidR="009D59DE" w:rsidRDefault="009D5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D394" w14:textId="596078AB" w:rsidR="006723AB" w:rsidRPr="006723AB" w:rsidRDefault="00861817" w:rsidP="00524D3D">
    <w:pPr>
      <w:tabs>
        <w:tab w:val="center" w:pos="4680"/>
        <w:tab w:val="right" w:pos="9360"/>
      </w:tabs>
      <w:rPr>
        <w:lang w:val="en-US"/>
      </w:rPr>
    </w:pPr>
    <w:r w:rsidRPr="006723AB">
      <w:rPr>
        <w:noProof/>
        <w:lang w:val="en-US" w:eastAsia="en-US"/>
      </w:rPr>
      <w:drawing>
        <wp:inline distT="0" distB="6350" distL="0" distR="0" wp14:anchorId="670563BD" wp14:editId="69126E34">
          <wp:extent cx="1320165" cy="241300"/>
          <wp:effectExtent l="0" t="0" r="0" b="0"/>
          <wp:docPr id="4" name="Picture 4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3AB" w:rsidRPr="006723AB">
      <w:rPr>
        <w:lang w:val="en-US"/>
      </w:rPr>
      <w:t xml:space="preserve"> </w:t>
    </w:r>
    <w:r w:rsidR="006723AB">
      <w:rPr>
        <w:lang w:val="en-US"/>
      </w:rPr>
      <w:tab/>
    </w:r>
    <w:r w:rsidR="003C167B">
      <w:rPr>
        <w:lang w:val="en-US"/>
      </w:rPr>
      <w:t xml:space="preserve">                                     </w:t>
    </w:r>
    <w:r w:rsidR="006723AB" w:rsidRPr="006723AB">
      <w:rPr>
        <w:sz w:val="20"/>
        <w:lang w:val="en-US"/>
      </w:rPr>
      <w:t xml:space="preserve">Novartis </w:t>
    </w:r>
    <w:proofErr w:type="spellStart"/>
    <w:r w:rsidR="006723AB" w:rsidRPr="006723AB">
      <w:rPr>
        <w:sz w:val="20"/>
        <w:lang w:val="en-US"/>
      </w:rPr>
      <w:t>s.r.o.</w:t>
    </w:r>
    <w:proofErr w:type="spellEnd"/>
    <w:r w:rsidR="006723AB" w:rsidRPr="006723AB">
      <w:rPr>
        <w:sz w:val="20"/>
        <w:lang w:val="en-US"/>
      </w:rPr>
      <w:t>, Na Pankráci 1724/129, 140 00 Praha 4</w:t>
    </w:r>
    <w:r w:rsidR="006723AB" w:rsidRPr="006723AB">
      <w:rPr>
        <w:sz w:val="20"/>
        <w:lang w:val="en-US"/>
      </w:rPr>
      <w:tab/>
      <w:t xml:space="preserve">       </w:t>
    </w:r>
  </w:p>
  <w:p w14:paraId="2511C6A9" w14:textId="54803D3A" w:rsidR="006723AB" w:rsidRDefault="006723AB" w:rsidP="006723AB">
    <w:pPr>
      <w:tabs>
        <w:tab w:val="center" w:pos="4680"/>
        <w:tab w:val="right" w:pos="9360"/>
      </w:tabs>
      <w:jc w:val="right"/>
      <w:rPr>
        <w:sz w:val="20"/>
        <w:lang w:val="de-DE"/>
      </w:rPr>
    </w:pPr>
    <w:r w:rsidRPr="006723AB">
      <w:rPr>
        <w:sz w:val="20"/>
        <w:lang w:val="en-US"/>
      </w:rPr>
      <w:t xml:space="preserve">  </w:t>
    </w:r>
    <w:r w:rsidRPr="006723AB">
      <w:rPr>
        <w:sz w:val="20"/>
        <w:lang w:val="de-DE"/>
      </w:rPr>
      <w:t xml:space="preserve">tel.: +420 225 775 111, www.novartis.cz, </w:t>
    </w:r>
    <w:hyperlink r:id="rId2" w:history="1">
      <w:r w:rsidR="00524D3D" w:rsidRPr="00B03C04">
        <w:rPr>
          <w:rStyle w:val="Hyperlink"/>
          <w:sz w:val="20"/>
          <w:lang w:val="de-DE"/>
        </w:rPr>
        <w:t>info.cz@novartis.com</w:t>
      </w:r>
    </w:hyperlink>
  </w:p>
  <w:p w14:paraId="3E695D55" w14:textId="1C06DCCB" w:rsidR="00524D3D" w:rsidRPr="00405531" w:rsidRDefault="00405531" w:rsidP="00405531">
    <w:pPr>
      <w:jc w:val="right"/>
      <w:rPr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 xml:space="preserve"> </w:t>
    </w:r>
    <w:r w:rsidR="00524D3D" w:rsidRPr="00405531">
      <w:rPr>
        <w:color w:val="000000"/>
        <w:sz w:val="16"/>
        <w:szCs w:val="16"/>
      </w:rPr>
      <w:t>CZ2004817541/04/2020</w:t>
    </w:r>
  </w:p>
  <w:p w14:paraId="3B76D684" w14:textId="77777777" w:rsidR="00524D3D" w:rsidRPr="006723AB" w:rsidRDefault="00524D3D" w:rsidP="006723AB">
    <w:pPr>
      <w:tabs>
        <w:tab w:val="center" w:pos="4680"/>
        <w:tab w:val="right" w:pos="9360"/>
      </w:tabs>
      <w:jc w:val="right"/>
      <w:rPr>
        <w:lang w:val="de-DE"/>
      </w:rPr>
    </w:pPr>
  </w:p>
  <w:p w14:paraId="35FEF878" w14:textId="6A073BA7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F70A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37066CD4" wp14:editId="0C89CB9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22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700963" w14:textId="77777777" w:rsidR="00502EF3" w:rsidRDefault="00502EF3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D536F9E" wp14:editId="24EDB021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23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BB1D" w14:textId="77777777" w:rsidR="009D59DE" w:rsidRDefault="009D59DE">
      <w:r>
        <w:separator/>
      </w:r>
    </w:p>
  </w:footnote>
  <w:footnote w:type="continuationSeparator" w:id="0">
    <w:p w14:paraId="3FB4A598" w14:textId="77777777" w:rsidR="009D59DE" w:rsidRDefault="009D59DE">
      <w:r>
        <w:continuationSeparator/>
      </w:r>
    </w:p>
  </w:footnote>
  <w:footnote w:type="continuationNotice" w:id="1">
    <w:p w14:paraId="3C79530C" w14:textId="77777777" w:rsidR="009D59DE" w:rsidRDefault="009D5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EFE1" w14:textId="6FBFEF03" w:rsidR="00502EF3" w:rsidRDefault="00502EF3">
    <w:pPr>
      <w:pStyle w:val="Header"/>
    </w:pPr>
  </w:p>
  <w:p w14:paraId="726471FD" w14:textId="1941605B" w:rsidR="00502EF3" w:rsidRPr="0096226D" w:rsidRDefault="00861817">
    <w:pPr>
      <w:pStyle w:val="Header"/>
    </w:pPr>
    <w:r w:rsidRPr="00ED407F">
      <w:rPr>
        <w:rFonts w:ascii="Tms Rmn" w:hAnsi="Tms Rmn" w:cs="Tms Rmn"/>
        <w:noProof/>
        <w:color w:val="000000"/>
        <w:sz w:val="24"/>
        <w:szCs w:val="24"/>
      </w:rPr>
      <w:drawing>
        <wp:anchor distT="0" distB="0" distL="114300" distR="114300" simplePos="0" relativeHeight="251658244" behindDoc="1" locked="0" layoutInCell="1" allowOverlap="1" wp14:anchorId="07B94E08" wp14:editId="63CE1535">
          <wp:simplePos x="0" y="0"/>
          <wp:positionH relativeFrom="column">
            <wp:posOffset>3175</wp:posOffset>
          </wp:positionH>
          <wp:positionV relativeFrom="paragraph">
            <wp:posOffset>332105</wp:posOffset>
          </wp:positionV>
          <wp:extent cx="1076325" cy="553085"/>
          <wp:effectExtent l="0" t="0" r="3175" b="5715"/>
          <wp:wrapNone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0763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4FC">
      <w:tab/>
    </w:r>
    <w:r w:rsidR="007634FC">
      <w:tab/>
    </w:r>
    <w:r w:rsidRPr="00A05D37">
      <w:rPr>
        <w:rFonts w:ascii="Tms Rmn" w:hAnsi="Tms Rmn" w:cs="Tms Rmn"/>
        <w:noProof/>
        <w:color w:val="000000"/>
        <w:sz w:val="24"/>
        <w:szCs w:val="24"/>
      </w:rPr>
      <w:drawing>
        <wp:inline distT="0" distB="0" distL="0" distR="0" wp14:anchorId="75545BFE" wp14:editId="1252DD19">
          <wp:extent cx="629223" cy="891251"/>
          <wp:effectExtent l="0" t="0" r="6350" b="0"/>
          <wp:docPr id="3" name="Picture 3" descr="C:\Users\marketa.hrabankova\Desktop\Havas_farma\Novartis_SRDEční selhání\Kreativa\2_v_finál k 2_11_2017\Logo RUKU NA SRDCE\Logo-bílý 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Kreativa\2_v_finál k 2_11_2017\Logo RUKU NA SRDCE\Logo-bílý podk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3" cy="89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4DB7" w14:textId="77777777" w:rsidR="00502EF3" w:rsidRDefault="00502EF3">
    <w:pPr>
      <w:pStyle w:val="Header"/>
      <w:tabs>
        <w:tab w:val="left" w:pos="993"/>
      </w:tabs>
      <w:ind w:left="-426" w:firstLine="426"/>
    </w:pPr>
  </w:p>
  <w:p w14:paraId="799245AF" w14:textId="77777777" w:rsidR="00502EF3" w:rsidRDefault="00502EF3">
    <w:pPr>
      <w:pStyle w:val="Header"/>
      <w:ind w:left="-426" w:firstLine="426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7995CE" wp14:editId="5074C54B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72BE16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0FF316A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BB7E0A6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995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" stroked="f">
              <v:textbox style="layout-flow:vertical">
                <w:txbxContent>
                  <w:p w14:paraId="1F72BE16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0FF316A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BB7E0A6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C1B6B3" wp14:editId="648AAC72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21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C19"/>
    <w:multiLevelType w:val="hybridMultilevel"/>
    <w:tmpl w:val="F98ACAA0"/>
    <w:lvl w:ilvl="0" w:tplc="BAB09E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6BF"/>
    <w:multiLevelType w:val="hybridMultilevel"/>
    <w:tmpl w:val="3E8C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A12"/>
    <w:multiLevelType w:val="multilevel"/>
    <w:tmpl w:val="E116B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F3770"/>
    <w:multiLevelType w:val="hybridMultilevel"/>
    <w:tmpl w:val="CF64DE9C"/>
    <w:lvl w:ilvl="0" w:tplc="371CAB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4306"/>
    <w:multiLevelType w:val="multilevel"/>
    <w:tmpl w:val="F87C4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009E9"/>
    <w:multiLevelType w:val="hybridMultilevel"/>
    <w:tmpl w:val="455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2583"/>
    <w:multiLevelType w:val="multilevel"/>
    <w:tmpl w:val="A34AB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94A66"/>
    <w:multiLevelType w:val="hybridMultilevel"/>
    <w:tmpl w:val="63EAA718"/>
    <w:lvl w:ilvl="0" w:tplc="6D84F0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2242738"/>
    <w:multiLevelType w:val="hybridMultilevel"/>
    <w:tmpl w:val="9D78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45A65"/>
    <w:multiLevelType w:val="multilevel"/>
    <w:tmpl w:val="2C8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67CD9"/>
    <w:multiLevelType w:val="hybridMultilevel"/>
    <w:tmpl w:val="CB52C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6D47"/>
    <w:multiLevelType w:val="hybridMultilevel"/>
    <w:tmpl w:val="F694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43F14"/>
    <w:multiLevelType w:val="multilevel"/>
    <w:tmpl w:val="638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F7F38"/>
    <w:multiLevelType w:val="hybridMultilevel"/>
    <w:tmpl w:val="BE9628E2"/>
    <w:lvl w:ilvl="0" w:tplc="B532B5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5A03"/>
    <w:multiLevelType w:val="multilevel"/>
    <w:tmpl w:val="D66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B3B3D"/>
    <w:multiLevelType w:val="multilevel"/>
    <w:tmpl w:val="B8E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DC6518"/>
    <w:multiLevelType w:val="multilevel"/>
    <w:tmpl w:val="2B7C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A15218"/>
    <w:multiLevelType w:val="hybridMultilevel"/>
    <w:tmpl w:val="4D14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16E"/>
    <w:multiLevelType w:val="hybridMultilevel"/>
    <w:tmpl w:val="BEF66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02EA1"/>
    <w:multiLevelType w:val="hybridMultilevel"/>
    <w:tmpl w:val="E9C0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4217"/>
    <w:multiLevelType w:val="hybridMultilevel"/>
    <w:tmpl w:val="F70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277A9"/>
    <w:multiLevelType w:val="hybridMultilevel"/>
    <w:tmpl w:val="F482C1BE"/>
    <w:lvl w:ilvl="0" w:tplc="EEA029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14E2CD6"/>
    <w:multiLevelType w:val="hybridMultilevel"/>
    <w:tmpl w:val="CAD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72C5"/>
    <w:multiLevelType w:val="hybridMultilevel"/>
    <w:tmpl w:val="7D848EF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642EA"/>
    <w:multiLevelType w:val="hybridMultilevel"/>
    <w:tmpl w:val="D4E62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C0D9A"/>
    <w:multiLevelType w:val="hybridMultilevel"/>
    <w:tmpl w:val="AC1E74C2"/>
    <w:lvl w:ilvl="0" w:tplc="94FAC3A8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0" w15:restartNumberingAfterBreak="0">
    <w:nsid w:val="7474572D"/>
    <w:multiLevelType w:val="hybridMultilevel"/>
    <w:tmpl w:val="79541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3F8E"/>
    <w:multiLevelType w:val="multilevel"/>
    <w:tmpl w:val="D51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2"/>
  </w:num>
  <w:num w:numId="9">
    <w:abstractNumId w:val="24"/>
  </w:num>
  <w:num w:numId="10">
    <w:abstractNumId w:val="18"/>
  </w:num>
  <w:num w:numId="11">
    <w:abstractNumId w:val="2"/>
  </w:num>
  <w:num w:numId="12">
    <w:abstractNumId w:val="17"/>
  </w:num>
  <w:num w:numId="13">
    <w:abstractNumId w:val="5"/>
  </w:num>
  <w:num w:numId="14">
    <w:abstractNumId w:val="7"/>
  </w:num>
  <w:num w:numId="15">
    <w:abstractNumId w:val="3"/>
  </w:num>
  <w:num w:numId="16">
    <w:abstractNumId w:val="6"/>
  </w:num>
  <w:num w:numId="17">
    <w:abstractNumId w:val="9"/>
  </w:num>
  <w:num w:numId="18">
    <w:abstractNumId w:val="27"/>
  </w:num>
  <w:num w:numId="19">
    <w:abstractNumId w:val="28"/>
  </w:num>
  <w:num w:numId="20">
    <w:abstractNumId w:val="14"/>
  </w:num>
  <w:num w:numId="21">
    <w:abstractNumId w:val="11"/>
  </w:num>
  <w:num w:numId="22">
    <w:abstractNumId w:val="19"/>
  </w:num>
  <w:num w:numId="23">
    <w:abstractNumId w:val="10"/>
  </w:num>
  <w:num w:numId="24">
    <w:abstractNumId w:val="16"/>
  </w:num>
  <w:num w:numId="25">
    <w:abstractNumId w:val="23"/>
  </w:num>
  <w:num w:numId="26">
    <w:abstractNumId w:val="8"/>
  </w:num>
  <w:num w:numId="27">
    <w:abstractNumId w:val="21"/>
  </w:num>
  <w:num w:numId="28">
    <w:abstractNumId w:val="29"/>
  </w:num>
  <w:num w:numId="29">
    <w:abstractNumId w:val="1"/>
  </w:num>
  <w:num w:numId="30">
    <w:abstractNumId w:val="31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B6"/>
    <w:rsid w:val="00000895"/>
    <w:rsid w:val="00001E4F"/>
    <w:rsid w:val="000027A3"/>
    <w:rsid w:val="00002982"/>
    <w:rsid w:val="000045E4"/>
    <w:rsid w:val="000061A8"/>
    <w:rsid w:val="00010E4A"/>
    <w:rsid w:val="00010F11"/>
    <w:rsid w:val="00011027"/>
    <w:rsid w:val="00014891"/>
    <w:rsid w:val="00015BD5"/>
    <w:rsid w:val="00016D3A"/>
    <w:rsid w:val="000227EC"/>
    <w:rsid w:val="00023A29"/>
    <w:rsid w:val="000266F0"/>
    <w:rsid w:val="00031374"/>
    <w:rsid w:val="0003181D"/>
    <w:rsid w:val="00031A6C"/>
    <w:rsid w:val="00031DB4"/>
    <w:rsid w:val="0003257B"/>
    <w:rsid w:val="000353E5"/>
    <w:rsid w:val="00036E5C"/>
    <w:rsid w:val="00037975"/>
    <w:rsid w:val="00040945"/>
    <w:rsid w:val="00040FA7"/>
    <w:rsid w:val="00041FE3"/>
    <w:rsid w:val="000421E2"/>
    <w:rsid w:val="0004280A"/>
    <w:rsid w:val="00042CB8"/>
    <w:rsid w:val="00043B2C"/>
    <w:rsid w:val="00045FC3"/>
    <w:rsid w:val="00046D75"/>
    <w:rsid w:val="000476D8"/>
    <w:rsid w:val="000514CB"/>
    <w:rsid w:val="0005238B"/>
    <w:rsid w:val="00053EDD"/>
    <w:rsid w:val="000544DD"/>
    <w:rsid w:val="00055230"/>
    <w:rsid w:val="00055812"/>
    <w:rsid w:val="000563D0"/>
    <w:rsid w:val="00060273"/>
    <w:rsid w:val="00062014"/>
    <w:rsid w:val="0006204A"/>
    <w:rsid w:val="00063863"/>
    <w:rsid w:val="000662EF"/>
    <w:rsid w:val="00071685"/>
    <w:rsid w:val="00073791"/>
    <w:rsid w:val="00074808"/>
    <w:rsid w:val="00075963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A7E92"/>
    <w:rsid w:val="000B2CB7"/>
    <w:rsid w:val="000B4929"/>
    <w:rsid w:val="000B7497"/>
    <w:rsid w:val="000B7ABE"/>
    <w:rsid w:val="000C1C30"/>
    <w:rsid w:val="000C412D"/>
    <w:rsid w:val="000C4E49"/>
    <w:rsid w:val="000C668E"/>
    <w:rsid w:val="000D0ECE"/>
    <w:rsid w:val="000D1C07"/>
    <w:rsid w:val="000D23DF"/>
    <w:rsid w:val="000D299A"/>
    <w:rsid w:val="000D717D"/>
    <w:rsid w:val="000E260F"/>
    <w:rsid w:val="000E301B"/>
    <w:rsid w:val="000E4223"/>
    <w:rsid w:val="000E4392"/>
    <w:rsid w:val="000E4414"/>
    <w:rsid w:val="000E5E90"/>
    <w:rsid w:val="000E7DF6"/>
    <w:rsid w:val="000F03F0"/>
    <w:rsid w:val="000F1118"/>
    <w:rsid w:val="000F1CA9"/>
    <w:rsid w:val="000F3C12"/>
    <w:rsid w:val="000F52FB"/>
    <w:rsid w:val="00102C32"/>
    <w:rsid w:val="00103A96"/>
    <w:rsid w:val="00106AF3"/>
    <w:rsid w:val="00110265"/>
    <w:rsid w:val="001118F9"/>
    <w:rsid w:val="00112293"/>
    <w:rsid w:val="00114420"/>
    <w:rsid w:val="00115640"/>
    <w:rsid w:val="001170B0"/>
    <w:rsid w:val="001173F2"/>
    <w:rsid w:val="001175C5"/>
    <w:rsid w:val="001178A5"/>
    <w:rsid w:val="001239B1"/>
    <w:rsid w:val="0012644C"/>
    <w:rsid w:val="00126E23"/>
    <w:rsid w:val="001317CA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46392"/>
    <w:rsid w:val="00153F18"/>
    <w:rsid w:val="001601AC"/>
    <w:rsid w:val="00162444"/>
    <w:rsid w:val="0016590A"/>
    <w:rsid w:val="001663FA"/>
    <w:rsid w:val="00167A5A"/>
    <w:rsid w:val="0017190B"/>
    <w:rsid w:val="001722BE"/>
    <w:rsid w:val="0017248B"/>
    <w:rsid w:val="001724A2"/>
    <w:rsid w:val="00172DDC"/>
    <w:rsid w:val="00173FC5"/>
    <w:rsid w:val="00174079"/>
    <w:rsid w:val="00174F60"/>
    <w:rsid w:val="00177289"/>
    <w:rsid w:val="001774A2"/>
    <w:rsid w:val="00177970"/>
    <w:rsid w:val="00177BDE"/>
    <w:rsid w:val="00180B53"/>
    <w:rsid w:val="001814D0"/>
    <w:rsid w:val="0018442F"/>
    <w:rsid w:val="00185B79"/>
    <w:rsid w:val="001860E1"/>
    <w:rsid w:val="0018651B"/>
    <w:rsid w:val="00186FA4"/>
    <w:rsid w:val="0018794F"/>
    <w:rsid w:val="00190A3F"/>
    <w:rsid w:val="00192A4F"/>
    <w:rsid w:val="00193275"/>
    <w:rsid w:val="001959E7"/>
    <w:rsid w:val="00195DB8"/>
    <w:rsid w:val="001A1BB8"/>
    <w:rsid w:val="001A31AB"/>
    <w:rsid w:val="001A33DF"/>
    <w:rsid w:val="001A3F08"/>
    <w:rsid w:val="001B27D0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0E"/>
    <w:rsid w:val="001D3D4D"/>
    <w:rsid w:val="001D5C3B"/>
    <w:rsid w:val="001E0CF3"/>
    <w:rsid w:val="001E26AF"/>
    <w:rsid w:val="001E2A6C"/>
    <w:rsid w:val="001E33BC"/>
    <w:rsid w:val="001E47E3"/>
    <w:rsid w:val="001E4D3A"/>
    <w:rsid w:val="001E6B75"/>
    <w:rsid w:val="001E7D36"/>
    <w:rsid w:val="001F048D"/>
    <w:rsid w:val="001F0F69"/>
    <w:rsid w:val="001F41A7"/>
    <w:rsid w:val="001F41CE"/>
    <w:rsid w:val="001F4C9E"/>
    <w:rsid w:val="001F5D27"/>
    <w:rsid w:val="001F65C2"/>
    <w:rsid w:val="001F7222"/>
    <w:rsid w:val="00200EAD"/>
    <w:rsid w:val="00201401"/>
    <w:rsid w:val="0020207B"/>
    <w:rsid w:val="0020318A"/>
    <w:rsid w:val="00203421"/>
    <w:rsid w:val="002046FA"/>
    <w:rsid w:val="00205702"/>
    <w:rsid w:val="00205703"/>
    <w:rsid w:val="00206752"/>
    <w:rsid w:val="00206E85"/>
    <w:rsid w:val="00207043"/>
    <w:rsid w:val="0020706B"/>
    <w:rsid w:val="002074B6"/>
    <w:rsid w:val="0020771C"/>
    <w:rsid w:val="00210200"/>
    <w:rsid w:val="002103B3"/>
    <w:rsid w:val="00211B9D"/>
    <w:rsid w:val="00212281"/>
    <w:rsid w:val="00214169"/>
    <w:rsid w:val="0021686A"/>
    <w:rsid w:val="00216A55"/>
    <w:rsid w:val="00217350"/>
    <w:rsid w:val="00222745"/>
    <w:rsid w:val="00223CCA"/>
    <w:rsid w:val="00223D74"/>
    <w:rsid w:val="0022603C"/>
    <w:rsid w:val="002277C9"/>
    <w:rsid w:val="00230897"/>
    <w:rsid w:val="00232600"/>
    <w:rsid w:val="002338C4"/>
    <w:rsid w:val="00233E88"/>
    <w:rsid w:val="00235175"/>
    <w:rsid w:val="0023603B"/>
    <w:rsid w:val="00236730"/>
    <w:rsid w:val="00237DB2"/>
    <w:rsid w:val="00243394"/>
    <w:rsid w:val="00243918"/>
    <w:rsid w:val="00243EAD"/>
    <w:rsid w:val="002455AC"/>
    <w:rsid w:val="00245731"/>
    <w:rsid w:val="00247ACE"/>
    <w:rsid w:val="00250639"/>
    <w:rsid w:val="0025224C"/>
    <w:rsid w:val="0025286D"/>
    <w:rsid w:val="002540B1"/>
    <w:rsid w:val="0025649A"/>
    <w:rsid w:val="002620E3"/>
    <w:rsid w:val="00263DF6"/>
    <w:rsid w:val="0026416C"/>
    <w:rsid w:val="00265730"/>
    <w:rsid w:val="002657CF"/>
    <w:rsid w:val="00267212"/>
    <w:rsid w:val="00272266"/>
    <w:rsid w:val="00277E4D"/>
    <w:rsid w:val="00280140"/>
    <w:rsid w:val="002807D8"/>
    <w:rsid w:val="002812A3"/>
    <w:rsid w:val="00281313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4824"/>
    <w:rsid w:val="0029496F"/>
    <w:rsid w:val="00296D8B"/>
    <w:rsid w:val="002A0B4A"/>
    <w:rsid w:val="002A3549"/>
    <w:rsid w:val="002A3AEE"/>
    <w:rsid w:val="002A48A8"/>
    <w:rsid w:val="002A497E"/>
    <w:rsid w:val="002A4C17"/>
    <w:rsid w:val="002A50CB"/>
    <w:rsid w:val="002A6094"/>
    <w:rsid w:val="002A7E2D"/>
    <w:rsid w:val="002B008D"/>
    <w:rsid w:val="002B0DFF"/>
    <w:rsid w:val="002B14FB"/>
    <w:rsid w:val="002B2243"/>
    <w:rsid w:val="002B3338"/>
    <w:rsid w:val="002B44D9"/>
    <w:rsid w:val="002C009B"/>
    <w:rsid w:val="002C1091"/>
    <w:rsid w:val="002C431C"/>
    <w:rsid w:val="002C4B32"/>
    <w:rsid w:val="002C5E73"/>
    <w:rsid w:val="002D1EE0"/>
    <w:rsid w:val="002D1F76"/>
    <w:rsid w:val="002D4F53"/>
    <w:rsid w:val="002D6A4F"/>
    <w:rsid w:val="002E006B"/>
    <w:rsid w:val="002E0852"/>
    <w:rsid w:val="002E2121"/>
    <w:rsid w:val="002E3FC7"/>
    <w:rsid w:val="002E405D"/>
    <w:rsid w:val="002E7A3C"/>
    <w:rsid w:val="002E7AEB"/>
    <w:rsid w:val="002F1B15"/>
    <w:rsid w:val="002F20A4"/>
    <w:rsid w:val="002F4657"/>
    <w:rsid w:val="002F5B0D"/>
    <w:rsid w:val="002F62D6"/>
    <w:rsid w:val="002F6568"/>
    <w:rsid w:val="002F6C05"/>
    <w:rsid w:val="002F7B11"/>
    <w:rsid w:val="00300B2E"/>
    <w:rsid w:val="00301C2E"/>
    <w:rsid w:val="003037BE"/>
    <w:rsid w:val="00303ACA"/>
    <w:rsid w:val="00304A35"/>
    <w:rsid w:val="0030646F"/>
    <w:rsid w:val="00307222"/>
    <w:rsid w:val="00310661"/>
    <w:rsid w:val="00311EFE"/>
    <w:rsid w:val="00312135"/>
    <w:rsid w:val="003127FE"/>
    <w:rsid w:val="00312D90"/>
    <w:rsid w:val="0031572E"/>
    <w:rsid w:val="003159F4"/>
    <w:rsid w:val="00315FBE"/>
    <w:rsid w:val="003164D6"/>
    <w:rsid w:val="00316B44"/>
    <w:rsid w:val="003172A8"/>
    <w:rsid w:val="00320E15"/>
    <w:rsid w:val="00323336"/>
    <w:rsid w:val="003238E1"/>
    <w:rsid w:val="00325E84"/>
    <w:rsid w:val="00327AA9"/>
    <w:rsid w:val="00331602"/>
    <w:rsid w:val="00332482"/>
    <w:rsid w:val="0033364D"/>
    <w:rsid w:val="003343F2"/>
    <w:rsid w:val="00335CEF"/>
    <w:rsid w:val="003370D3"/>
    <w:rsid w:val="0034081B"/>
    <w:rsid w:val="00343583"/>
    <w:rsid w:val="0034358C"/>
    <w:rsid w:val="00343BFF"/>
    <w:rsid w:val="0034475A"/>
    <w:rsid w:val="00345943"/>
    <w:rsid w:val="00345EDC"/>
    <w:rsid w:val="0034691F"/>
    <w:rsid w:val="00350324"/>
    <w:rsid w:val="0035262F"/>
    <w:rsid w:val="003530D7"/>
    <w:rsid w:val="003533B0"/>
    <w:rsid w:val="00354D7B"/>
    <w:rsid w:val="003555A0"/>
    <w:rsid w:val="00355740"/>
    <w:rsid w:val="00356926"/>
    <w:rsid w:val="003579D1"/>
    <w:rsid w:val="003602EA"/>
    <w:rsid w:val="0036521A"/>
    <w:rsid w:val="00365998"/>
    <w:rsid w:val="0036698F"/>
    <w:rsid w:val="00366AD5"/>
    <w:rsid w:val="003703EB"/>
    <w:rsid w:val="00370A8E"/>
    <w:rsid w:val="00370C4B"/>
    <w:rsid w:val="003713F4"/>
    <w:rsid w:val="0037268F"/>
    <w:rsid w:val="0037386B"/>
    <w:rsid w:val="00373AA6"/>
    <w:rsid w:val="00375321"/>
    <w:rsid w:val="00381882"/>
    <w:rsid w:val="003826FA"/>
    <w:rsid w:val="0038457A"/>
    <w:rsid w:val="0038465A"/>
    <w:rsid w:val="00385792"/>
    <w:rsid w:val="00385EE3"/>
    <w:rsid w:val="003870B3"/>
    <w:rsid w:val="003872DC"/>
    <w:rsid w:val="00387346"/>
    <w:rsid w:val="00391F43"/>
    <w:rsid w:val="0039292E"/>
    <w:rsid w:val="00392B53"/>
    <w:rsid w:val="00394D08"/>
    <w:rsid w:val="00395F46"/>
    <w:rsid w:val="003960E6"/>
    <w:rsid w:val="00397F1E"/>
    <w:rsid w:val="003A0D32"/>
    <w:rsid w:val="003A4503"/>
    <w:rsid w:val="003A5E6C"/>
    <w:rsid w:val="003B18AA"/>
    <w:rsid w:val="003B1D7D"/>
    <w:rsid w:val="003B3C50"/>
    <w:rsid w:val="003B44EF"/>
    <w:rsid w:val="003C05FD"/>
    <w:rsid w:val="003C11E3"/>
    <w:rsid w:val="003C167B"/>
    <w:rsid w:val="003C19A6"/>
    <w:rsid w:val="003C26CC"/>
    <w:rsid w:val="003C34A6"/>
    <w:rsid w:val="003C4930"/>
    <w:rsid w:val="003C506B"/>
    <w:rsid w:val="003C6B43"/>
    <w:rsid w:val="003D6A9B"/>
    <w:rsid w:val="003D704A"/>
    <w:rsid w:val="003D7C7A"/>
    <w:rsid w:val="003D7EF3"/>
    <w:rsid w:val="003E0333"/>
    <w:rsid w:val="003E066E"/>
    <w:rsid w:val="003E0737"/>
    <w:rsid w:val="003E13B0"/>
    <w:rsid w:val="003E3D51"/>
    <w:rsid w:val="003E52EE"/>
    <w:rsid w:val="003E79A8"/>
    <w:rsid w:val="003F283A"/>
    <w:rsid w:val="003F30B3"/>
    <w:rsid w:val="003F41F4"/>
    <w:rsid w:val="003F4666"/>
    <w:rsid w:val="003F6DED"/>
    <w:rsid w:val="003F7423"/>
    <w:rsid w:val="003F7B52"/>
    <w:rsid w:val="004013B3"/>
    <w:rsid w:val="00401FCD"/>
    <w:rsid w:val="00402B3F"/>
    <w:rsid w:val="00402F53"/>
    <w:rsid w:val="00403D10"/>
    <w:rsid w:val="00405531"/>
    <w:rsid w:val="00407E24"/>
    <w:rsid w:val="00410221"/>
    <w:rsid w:val="00410B7F"/>
    <w:rsid w:val="00410D55"/>
    <w:rsid w:val="004113A0"/>
    <w:rsid w:val="0041174E"/>
    <w:rsid w:val="004122CB"/>
    <w:rsid w:val="0041529C"/>
    <w:rsid w:val="004175C6"/>
    <w:rsid w:val="00420A2F"/>
    <w:rsid w:val="0042169B"/>
    <w:rsid w:val="0042243B"/>
    <w:rsid w:val="00422CBC"/>
    <w:rsid w:val="004271E4"/>
    <w:rsid w:val="00431DF8"/>
    <w:rsid w:val="00433C80"/>
    <w:rsid w:val="004344AA"/>
    <w:rsid w:val="004352EE"/>
    <w:rsid w:val="004442E1"/>
    <w:rsid w:val="00445A22"/>
    <w:rsid w:val="0044702F"/>
    <w:rsid w:val="004471B6"/>
    <w:rsid w:val="0045133E"/>
    <w:rsid w:val="00451B2C"/>
    <w:rsid w:val="00453DEA"/>
    <w:rsid w:val="00454A76"/>
    <w:rsid w:val="004551D0"/>
    <w:rsid w:val="0046004E"/>
    <w:rsid w:val="0046148C"/>
    <w:rsid w:val="004618B1"/>
    <w:rsid w:val="004620C3"/>
    <w:rsid w:val="0046273E"/>
    <w:rsid w:val="00463534"/>
    <w:rsid w:val="00464141"/>
    <w:rsid w:val="00464A5B"/>
    <w:rsid w:val="00465831"/>
    <w:rsid w:val="0046584F"/>
    <w:rsid w:val="0046592B"/>
    <w:rsid w:val="00466D13"/>
    <w:rsid w:val="00467370"/>
    <w:rsid w:val="00467B69"/>
    <w:rsid w:val="00467F1D"/>
    <w:rsid w:val="00470095"/>
    <w:rsid w:val="004735F2"/>
    <w:rsid w:val="00475C68"/>
    <w:rsid w:val="00477F85"/>
    <w:rsid w:val="00483D0D"/>
    <w:rsid w:val="00490494"/>
    <w:rsid w:val="00490918"/>
    <w:rsid w:val="00492C29"/>
    <w:rsid w:val="0049329B"/>
    <w:rsid w:val="004939CC"/>
    <w:rsid w:val="00494DB7"/>
    <w:rsid w:val="00496ED5"/>
    <w:rsid w:val="004973F4"/>
    <w:rsid w:val="00497E4A"/>
    <w:rsid w:val="004A01B6"/>
    <w:rsid w:val="004A0C76"/>
    <w:rsid w:val="004A5FBA"/>
    <w:rsid w:val="004A6F68"/>
    <w:rsid w:val="004A7561"/>
    <w:rsid w:val="004B0F42"/>
    <w:rsid w:val="004B1195"/>
    <w:rsid w:val="004B1405"/>
    <w:rsid w:val="004B1BE9"/>
    <w:rsid w:val="004B479C"/>
    <w:rsid w:val="004B5809"/>
    <w:rsid w:val="004B73B5"/>
    <w:rsid w:val="004C3F46"/>
    <w:rsid w:val="004C4D9C"/>
    <w:rsid w:val="004C4E6F"/>
    <w:rsid w:val="004D1741"/>
    <w:rsid w:val="004D1A06"/>
    <w:rsid w:val="004D485F"/>
    <w:rsid w:val="004D587D"/>
    <w:rsid w:val="004D59A8"/>
    <w:rsid w:val="004D6052"/>
    <w:rsid w:val="004E07FD"/>
    <w:rsid w:val="004E0F0F"/>
    <w:rsid w:val="004E17CC"/>
    <w:rsid w:val="004E195F"/>
    <w:rsid w:val="004E1968"/>
    <w:rsid w:val="004E25BC"/>
    <w:rsid w:val="004E4293"/>
    <w:rsid w:val="004E4C8A"/>
    <w:rsid w:val="004F17C4"/>
    <w:rsid w:val="004F1EBB"/>
    <w:rsid w:val="004F2BF5"/>
    <w:rsid w:val="004F2ED0"/>
    <w:rsid w:val="004F60BF"/>
    <w:rsid w:val="004F6A51"/>
    <w:rsid w:val="00500687"/>
    <w:rsid w:val="0050086B"/>
    <w:rsid w:val="0050090A"/>
    <w:rsid w:val="0050130B"/>
    <w:rsid w:val="00501DD0"/>
    <w:rsid w:val="00502882"/>
    <w:rsid w:val="00502EF3"/>
    <w:rsid w:val="00504477"/>
    <w:rsid w:val="0050493A"/>
    <w:rsid w:val="0050574E"/>
    <w:rsid w:val="00505C6D"/>
    <w:rsid w:val="00506624"/>
    <w:rsid w:val="00506FFA"/>
    <w:rsid w:val="0051035F"/>
    <w:rsid w:val="00514121"/>
    <w:rsid w:val="005173C2"/>
    <w:rsid w:val="00517E08"/>
    <w:rsid w:val="00521366"/>
    <w:rsid w:val="00522105"/>
    <w:rsid w:val="00522712"/>
    <w:rsid w:val="00523360"/>
    <w:rsid w:val="005236E4"/>
    <w:rsid w:val="005245BE"/>
    <w:rsid w:val="00524D3D"/>
    <w:rsid w:val="005269E0"/>
    <w:rsid w:val="00527735"/>
    <w:rsid w:val="00530922"/>
    <w:rsid w:val="0053128D"/>
    <w:rsid w:val="00532112"/>
    <w:rsid w:val="0053379F"/>
    <w:rsid w:val="0053690C"/>
    <w:rsid w:val="00540C3C"/>
    <w:rsid w:val="005413A5"/>
    <w:rsid w:val="00541A53"/>
    <w:rsid w:val="00541D0C"/>
    <w:rsid w:val="00545F72"/>
    <w:rsid w:val="005473FC"/>
    <w:rsid w:val="00550E5D"/>
    <w:rsid w:val="00551CC3"/>
    <w:rsid w:val="00553EE4"/>
    <w:rsid w:val="00554A6B"/>
    <w:rsid w:val="00554F93"/>
    <w:rsid w:val="00555359"/>
    <w:rsid w:val="00556145"/>
    <w:rsid w:val="0055639A"/>
    <w:rsid w:val="0055750E"/>
    <w:rsid w:val="005576D1"/>
    <w:rsid w:val="00561CE7"/>
    <w:rsid w:val="00562661"/>
    <w:rsid w:val="00562BF2"/>
    <w:rsid w:val="00563A06"/>
    <w:rsid w:val="00565534"/>
    <w:rsid w:val="005750AE"/>
    <w:rsid w:val="00575C14"/>
    <w:rsid w:val="00575FD8"/>
    <w:rsid w:val="005769CD"/>
    <w:rsid w:val="00580C9A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611"/>
    <w:rsid w:val="005A1D88"/>
    <w:rsid w:val="005A4B2E"/>
    <w:rsid w:val="005B001C"/>
    <w:rsid w:val="005B0265"/>
    <w:rsid w:val="005B313D"/>
    <w:rsid w:val="005B4D7D"/>
    <w:rsid w:val="005B69CB"/>
    <w:rsid w:val="005C0775"/>
    <w:rsid w:val="005C30AD"/>
    <w:rsid w:val="005C3618"/>
    <w:rsid w:val="005C3BAA"/>
    <w:rsid w:val="005C3F23"/>
    <w:rsid w:val="005D0F08"/>
    <w:rsid w:val="005D2DB2"/>
    <w:rsid w:val="005D3E6C"/>
    <w:rsid w:val="005D54C9"/>
    <w:rsid w:val="005D679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022"/>
    <w:rsid w:val="006019F4"/>
    <w:rsid w:val="0060411A"/>
    <w:rsid w:val="00604157"/>
    <w:rsid w:val="006044BF"/>
    <w:rsid w:val="0060507A"/>
    <w:rsid w:val="00606578"/>
    <w:rsid w:val="00610A7E"/>
    <w:rsid w:val="00612FFA"/>
    <w:rsid w:val="00615DC4"/>
    <w:rsid w:val="006178B3"/>
    <w:rsid w:val="00622206"/>
    <w:rsid w:val="00623395"/>
    <w:rsid w:val="00624402"/>
    <w:rsid w:val="006249A0"/>
    <w:rsid w:val="006254E3"/>
    <w:rsid w:val="00631C9E"/>
    <w:rsid w:val="0063318D"/>
    <w:rsid w:val="00640FBF"/>
    <w:rsid w:val="00641262"/>
    <w:rsid w:val="00643445"/>
    <w:rsid w:val="0064379A"/>
    <w:rsid w:val="00643BAB"/>
    <w:rsid w:val="00644389"/>
    <w:rsid w:val="00644A7B"/>
    <w:rsid w:val="00644B5F"/>
    <w:rsid w:val="0064710F"/>
    <w:rsid w:val="00650785"/>
    <w:rsid w:val="006513D5"/>
    <w:rsid w:val="006523F5"/>
    <w:rsid w:val="006524C2"/>
    <w:rsid w:val="006528AE"/>
    <w:rsid w:val="006529E5"/>
    <w:rsid w:val="00654467"/>
    <w:rsid w:val="006573C0"/>
    <w:rsid w:val="006646C4"/>
    <w:rsid w:val="00665E47"/>
    <w:rsid w:val="00667658"/>
    <w:rsid w:val="006723AB"/>
    <w:rsid w:val="00673694"/>
    <w:rsid w:val="006741B5"/>
    <w:rsid w:val="006747A6"/>
    <w:rsid w:val="006814EC"/>
    <w:rsid w:val="00684475"/>
    <w:rsid w:val="006847B7"/>
    <w:rsid w:val="0068675F"/>
    <w:rsid w:val="00690097"/>
    <w:rsid w:val="00690EFC"/>
    <w:rsid w:val="00691612"/>
    <w:rsid w:val="0069190C"/>
    <w:rsid w:val="00693713"/>
    <w:rsid w:val="00693952"/>
    <w:rsid w:val="006974DB"/>
    <w:rsid w:val="006A006D"/>
    <w:rsid w:val="006A146F"/>
    <w:rsid w:val="006A5DBC"/>
    <w:rsid w:val="006A690A"/>
    <w:rsid w:val="006A6AA3"/>
    <w:rsid w:val="006A7DE8"/>
    <w:rsid w:val="006B0439"/>
    <w:rsid w:val="006B0986"/>
    <w:rsid w:val="006B0B72"/>
    <w:rsid w:val="006B1AE0"/>
    <w:rsid w:val="006B670D"/>
    <w:rsid w:val="006B7FE8"/>
    <w:rsid w:val="006C2A21"/>
    <w:rsid w:val="006C2A41"/>
    <w:rsid w:val="006C325D"/>
    <w:rsid w:val="006C5968"/>
    <w:rsid w:val="006C7C82"/>
    <w:rsid w:val="006D2500"/>
    <w:rsid w:val="006D2CBB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6F7F13"/>
    <w:rsid w:val="00702D95"/>
    <w:rsid w:val="00704DAC"/>
    <w:rsid w:val="007063A4"/>
    <w:rsid w:val="0070709B"/>
    <w:rsid w:val="0071003B"/>
    <w:rsid w:val="00710238"/>
    <w:rsid w:val="007129D9"/>
    <w:rsid w:val="0071620B"/>
    <w:rsid w:val="00722FCE"/>
    <w:rsid w:val="0072427D"/>
    <w:rsid w:val="007256C8"/>
    <w:rsid w:val="00725795"/>
    <w:rsid w:val="00725D0A"/>
    <w:rsid w:val="00725E80"/>
    <w:rsid w:val="00727B36"/>
    <w:rsid w:val="00727EE2"/>
    <w:rsid w:val="00731B28"/>
    <w:rsid w:val="0073325D"/>
    <w:rsid w:val="007345B5"/>
    <w:rsid w:val="00736307"/>
    <w:rsid w:val="007371AE"/>
    <w:rsid w:val="00737215"/>
    <w:rsid w:val="0074014D"/>
    <w:rsid w:val="00740404"/>
    <w:rsid w:val="00740ED2"/>
    <w:rsid w:val="0074114D"/>
    <w:rsid w:val="00743E3D"/>
    <w:rsid w:val="00746821"/>
    <w:rsid w:val="00746D0B"/>
    <w:rsid w:val="0075015D"/>
    <w:rsid w:val="00750948"/>
    <w:rsid w:val="007516F8"/>
    <w:rsid w:val="0075222E"/>
    <w:rsid w:val="0075251B"/>
    <w:rsid w:val="00754F3D"/>
    <w:rsid w:val="007608B9"/>
    <w:rsid w:val="00761B36"/>
    <w:rsid w:val="0076307A"/>
    <w:rsid w:val="007634FC"/>
    <w:rsid w:val="0076494A"/>
    <w:rsid w:val="0076672F"/>
    <w:rsid w:val="007677A1"/>
    <w:rsid w:val="00770BB6"/>
    <w:rsid w:val="00771FC1"/>
    <w:rsid w:val="00773E34"/>
    <w:rsid w:val="00774C6E"/>
    <w:rsid w:val="00774D44"/>
    <w:rsid w:val="007776CE"/>
    <w:rsid w:val="00782B04"/>
    <w:rsid w:val="0078482D"/>
    <w:rsid w:val="00784B9E"/>
    <w:rsid w:val="0078563F"/>
    <w:rsid w:val="0078605C"/>
    <w:rsid w:val="00787C0B"/>
    <w:rsid w:val="0079105E"/>
    <w:rsid w:val="007920E5"/>
    <w:rsid w:val="00792972"/>
    <w:rsid w:val="00792B96"/>
    <w:rsid w:val="00793B31"/>
    <w:rsid w:val="00793B70"/>
    <w:rsid w:val="007959A3"/>
    <w:rsid w:val="007A04FF"/>
    <w:rsid w:val="007A2F05"/>
    <w:rsid w:val="007A6E63"/>
    <w:rsid w:val="007A7C18"/>
    <w:rsid w:val="007B0428"/>
    <w:rsid w:val="007B0F88"/>
    <w:rsid w:val="007B1022"/>
    <w:rsid w:val="007B3155"/>
    <w:rsid w:val="007B69B5"/>
    <w:rsid w:val="007B6CEF"/>
    <w:rsid w:val="007C0EF8"/>
    <w:rsid w:val="007C2031"/>
    <w:rsid w:val="007C30F5"/>
    <w:rsid w:val="007C4133"/>
    <w:rsid w:val="007C5538"/>
    <w:rsid w:val="007C584F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937"/>
    <w:rsid w:val="007E4A46"/>
    <w:rsid w:val="007E5927"/>
    <w:rsid w:val="007E598C"/>
    <w:rsid w:val="007F1476"/>
    <w:rsid w:val="007F3723"/>
    <w:rsid w:val="007F3815"/>
    <w:rsid w:val="007F3F16"/>
    <w:rsid w:val="007F452A"/>
    <w:rsid w:val="007F47B3"/>
    <w:rsid w:val="007F4C7A"/>
    <w:rsid w:val="007F5731"/>
    <w:rsid w:val="007F6C90"/>
    <w:rsid w:val="00800483"/>
    <w:rsid w:val="008007B6"/>
    <w:rsid w:val="008008E7"/>
    <w:rsid w:val="008011ED"/>
    <w:rsid w:val="00801A21"/>
    <w:rsid w:val="008037E1"/>
    <w:rsid w:val="00804421"/>
    <w:rsid w:val="00806739"/>
    <w:rsid w:val="0081462C"/>
    <w:rsid w:val="008160DF"/>
    <w:rsid w:val="008217E8"/>
    <w:rsid w:val="00823840"/>
    <w:rsid w:val="00825EEF"/>
    <w:rsid w:val="008267C8"/>
    <w:rsid w:val="00826B1D"/>
    <w:rsid w:val="00826FC8"/>
    <w:rsid w:val="00827274"/>
    <w:rsid w:val="00832C7B"/>
    <w:rsid w:val="00834588"/>
    <w:rsid w:val="00834761"/>
    <w:rsid w:val="00841823"/>
    <w:rsid w:val="00844085"/>
    <w:rsid w:val="00844BE4"/>
    <w:rsid w:val="008456CA"/>
    <w:rsid w:val="008468B1"/>
    <w:rsid w:val="00850780"/>
    <w:rsid w:val="00851563"/>
    <w:rsid w:val="008519BE"/>
    <w:rsid w:val="00852B91"/>
    <w:rsid w:val="00852FBA"/>
    <w:rsid w:val="0085351C"/>
    <w:rsid w:val="00853823"/>
    <w:rsid w:val="00855E3D"/>
    <w:rsid w:val="00857497"/>
    <w:rsid w:val="00857E68"/>
    <w:rsid w:val="00861817"/>
    <w:rsid w:val="00862E72"/>
    <w:rsid w:val="00864A0D"/>
    <w:rsid w:val="008651F5"/>
    <w:rsid w:val="00865AE5"/>
    <w:rsid w:val="00865C4D"/>
    <w:rsid w:val="00870D90"/>
    <w:rsid w:val="00873028"/>
    <w:rsid w:val="00873732"/>
    <w:rsid w:val="00873984"/>
    <w:rsid w:val="00880F91"/>
    <w:rsid w:val="00883686"/>
    <w:rsid w:val="00884203"/>
    <w:rsid w:val="008855C3"/>
    <w:rsid w:val="0088698E"/>
    <w:rsid w:val="0088777D"/>
    <w:rsid w:val="00890423"/>
    <w:rsid w:val="00890887"/>
    <w:rsid w:val="0089378E"/>
    <w:rsid w:val="00894405"/>
    <w:rsid w:val="00894CDD"/>
    <w:rsid w:val="00895895"/>
    <w:rsid w:val="00895BDA"/>
    <w:rsid w:val="00895DD8"/>
    <w:rsid w:val="00895DFD"/>
    <w:rsid w:val="00896284"/>
    <w:rsid w:val="00896ADC"/>
    <w:rsid w:val="0089710D"/>
    <w:rsid w:val="0089768F"/>
    <w:rsid w:val="00897DD8"/>
    <w:rsid w:val="008A0079"/>
    <w:rsid w:val="008A03F9"/>
    <w:rsid w:val="008A231D"/>
    <w:rsid w:val="008A36F7"/>
    <w:rsid w:val="008A3AE2"/>
    <w:rsid w:val="008A3DA0"/>
    <w:rsid w:val="008A69B5"/>
    <w:rsid w:val="008A797B"/>
    <w:rsid w:val="008A7DCC"/>
    <w:rsid w:val="008B1CF8"/>
    <w:rsid w:val="008B3EDC"/>
    <w:rsid w:val="008B4F59"/>
    <w:rsid w:val="008C007B"/>
    <w:rsid w:val="008C0451"/>
    <w:rsid w:val="008C197B"/>
    <w:rsid w:val="008C1A0E"/>
    <w:rsid w:val="008C47F0"/>
    <w:rsid w:val="008C548F"/>
    <w:rsid w:val="008C7EAB"/>
    <w:rsid w:val="008D06AF"/>
    <w:rsid w:val="008D60D4"/>
    <w:rsid w:val="008D6E1F"/>
    <w:rsid w:val="008D6E49"/>
    <w:rsid w:val="008D76FA"/>
    <w:rsid w:val="008E0840"/>
    <w:rsid w:val="008E1384"/>
    <w:rsid w:val="008E1838"/>
    <w:rsid w:val="008E238C"/>
    <w:rsid w:val="008E32D9"/>
    <w:rsid w:val="008E52A6"/>
    <w:rsid w:val="008F1209"/>
    <w:rsid w:val="008F15F7"/>
    <w:rsid w:val="008F261E"/>
    <w:rsid w:val="008F307B"/>
    <w:rsid w:val="008F437E"/>
    <w:rsid w:val="008F64AC"/>
    <w:rsid w:val="008F77AF"/>
    <w:rsid w:val="008F7920"/>
    <w:rsid w:val="00903CB0"/>
    <w:rsid w:val="009055C9"/>
    <w:rsid w:val="009107C0"/>
    <w:rsid w:val="00911E3F"/>
    <w:rsid w:val="00914816"/>
    <w:rsid w:val="009151D7"/>
    <w:rsid w:val="00916DCE"/>
    <w:rsid w:val="00917BFC"/>
    <w:rsid w:val="009249EA"/>
    <w:rsid w:val="0092592D"/>
    <w:rsid w:val="00932881"/>
    <w:rsid w:val="00934AA1"/>
    <w:rsid w:val="00934F7B"/>
    <w:rsid w:val="009362F5"/>
    <w:rsid w:val="00937275"/>
    <w:rsid w:val="0094006D"/>
    <w:rsid w:val="0094170D"/>
    <w:rsid w:val="009439A6"/>
    <w:rsid w:val="0095101C"/>
    <w:rsid w:val="00951680"/>
    <w:rsid w:val="009517C4"/>
    <w:rsid w:val="00954596"/>
    <w:rsid w:val="0095528E"/>
    <w:rsid w:val="009554A2"/>
    <w:rsid w:val="00955B54"/>
    <w:rsid w:val="00956DCA"/>
    <w:rsid w:val="00957256"/>
    <w:rsid w:val="00957FA3"/>
    <w:rsid w:val="009610D0"/>
    <w:rsid w:val="009611F0"/>
    <w:rsid w:val="00961432"/>
    <w:rsid w:val="00961454"/>
    <w:rsid w:val="00961F1B"/>
    <w:rsid w:val="0096226D"/>
    <w:rsid w:val="00963368"/>
    <w:rsid w:val="00963AFC"/>
    <w:rsid w:val="00967648"/>
    <w:rsid w:val="0097041F"/>
    <w:rsid w:val="009709CE"/>
    <w:rsid w:val="009748AF"/>
    <w:rsid w:val="00980713"/>
    <w:rsid w:val="0098072A"/>
    <w:rsid w:val="00980D3E"/>
    <w:rsid w:val="00984061"/>
    <w:rsid w:val="009849D8"/>
    <w:rsid w:val="00986745"/>
    <w:rsid w:val="00986778"/>
    <w:rsid w:val="0098680C"/>
    <w:rsid w:val="00986A10"/>
    <w:rsid w:val="00986B65"/>
    <w:rsid w:val="009875EF"/>
    <w:rsid w:val="00987AF9"/>
    <w:rsid w:val="00991965"/>
    <w:rsid w:val="00993534"/>
    <w:rsid w:val="0099493B"/>
    <w:rsid w:val="009962A1"/>
    <w:rsid w:val="009962DE"/>
    <w:rsid w:val="00996638"/>
    <w:rsid w:val="009A029D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3A43"/>
    <w:rsid w:val="009B5B1F"/>
    <w:rsid w:val="009B7BB0"/>
    <w:rsid w:val="009C13BF"/>
    <w:rsid w:val="009C1974"/>
    <w:rsid w:val="009C3528"/>
    <w:rsid w:val="009C3614"/>
    <w:rsid w:val="009C46EA"/>
    <w:rsid w:val="009D2C93"/>
    <w:rsid w:val="009D3E6A"/>
    <w:rsid w:val="009D59DE"/>
    <w:rsid w:val="009D66F0"/>
    <w:rsid w:val="009D6FDA"/>
    <w:rsid w:val="009D7A3A"/>
    <w:rsid w:val="009D7C36"/>
    <w:rsid w:val="009D7E3B"/>
    <w:rsid w:val="009D7F44"/>
    <w:rsid w:val="009E173A"/>
    <w:rsid w:val="009E7446"/>
    <w:rsid w:val="009E745A"/>
    <w:rsid w:val="009E7BB6"/>
    <w:rsid w:val="009F196C"/>
    <w:rsid w:val="009F360D"/>
    <w:rsid w:val="009F38DD"/>
    <w:rsid w:val="009F3B35"/>
    <w:rsid w:val="009F4D88"/>
    <w:rsid w:val="009F65F2"/>
    <w:rsid w:val="00A0085A"/>
    <w:rsid w:val="00A014E7"/>
    <w:rsid w:val="00A01985"/>
    <w:rsid w:val="00A02D56"/>
    <w:rsid w:val="00A03F69"/>
    <w:rsid w:val="00A05A58"/>
    <w:rsid w:val="00A06209"/>
    <w:rsid w:val="00A06E6F"/>
    <w:rsid w:val="00A1116E"/>
    <w:rsid w:val="00A12DC0"/>
    <w:rsid w:val="00A13652"/>
    <w:rsid w:val="00A14FB5"/>
    <w:rsid w:val="00A16981"/>
    <w:rsid w:val="00A20DEC"/>
    <w:rsid w:val="00A214A4"/>
    <w:rsid w:val="00A22B25"/>
    <w:rsid w:val="00A22E84"/>
    <w:rsid w:val="00A25190"/>
    <w:rsid w:val="00A2593E"/>
    <w:rsid w:val="00A3278E"/>
    <w:rsid w:val="00A33AA4"/>
    <w:rsid w:val="00A348C9"/>
    <w:rsid w:val="00A365F7"/>
    <w:rsid w:val="00A42610"/>
    <w:rsid w:val="00A4405F"/>
    <w:rsid w:val="00A449E8"/>
    <w:rsid w:val="00A46168"/>
    <w:rsid w:val="00A467A0"/>
    <w:rsid w:val="00A542C1"/>
    <w:rsid w:val="00A55E47"/>
    <w:rsid w:val="00A565BA"/>
    <w:rsid w:val="00A63DCE"/>
    <w:rsid w:val="00A6540D"/>
    <w:rsid w:val="00A6772C"/>
    <w:rsid w:val="00A6784C"/>
    <w:rsid w:val="00A708FC"/>
    <w:rsid w:val="00A73D49"/>
    <w:rsid w:val="00A74202"/>
    <w:rsid w:val="00A7764D"/>
    <w:rsid w:val="00A77DA4"/>
    <w:rsid w:val="00A82652"/>
    <w:rsid w:val="00A83626"/>
    <w:rsid w:val="00A83D16"/>
    <w:rsid w:val="00A84BD6"/>
    <w:rsid w:val="00A84FDE"/>
    <w:rsid w:val="00A873B3"/>
    <w:rsid w:val="00A909FC"/>
    <w:rsid w:val="00A90A16"/>
    <w:rsid w:val="00A90AC0"/>
    <w:rsid w:val="00A92AC1"/>
    <w:rsid w:val="00A934C5"/>
    <w:rsid w:val="00A93B10"/>
    <w:rsid w:val="00A95F72"/>
    <w:rsid w:val="00A96152"/>
    <w:rsid w:val="00A9681E"/>
    <w:rsid w:val="00A96C19"/>
    <w:rsid w:val="00AA00AC"/>
    <w:rsid w:val="00AA0875"/>
    <w:rsid w:val="00AA4941"/>
    <w:rsid w:val="00AA4FCE"/>
    <w:rsid w:val="00AB1E0A"/>
    <w:rsid w:val="00AB2784"/>
    <w:rsid w:val="00AB55DF"/>
    <w:rsid w:val="00AB6D4C"/>
    <w:rsid w:val="00AB6E54"/>
    <w:rsid w:val="00AB7FC5"/>
    <w:rsid w:val="00AC2602"/>
    <w:rsid w:val="00AC6931"/>
    <w:rsid w:val="00AD19E0"/>
    <w:rsid w:val="00AD1A57"/>
    <w:rsid w:val="00AD1C69"/>
    <w:rsid w:val="00AD2559"/>
    <w:rsid w:val="00AD2F77"/>
    <w:rsid w:val="00AD36C7"/>
    <w:rsid w:val="00AD4F54"/>
    <w:rsid w:val="00AD58DF"/>
    <w:rsid w:val="00AD5902"/>
    <w:rsid w:val="00AD7101"/>
    <w:rsid w:val="00AE0DC0"/>
    <w:rsid w:val="00AE0E35"/>
    <w:rsid w:val="00AE1244"/>
    <w:rsid w:val="00AE25CA"/>
    <w:rsid w:val="00AE28B1"/>
    <w:rsid w:val="00AE2F0A"/>
    <w:rsid w:val="00AE571C"/>
    <w:rsid w:val="00AE5DFB"/>
    <w:rsid w:val="00AF131E"/>
    <w:rsid w:val="00AF64FB"/>
    <w:rsid w:val="00AF668A"/>
    <w:rsid w:val="00AF75D2"/>
    <w:rsid w:val="00B02910"/>
    <w:rsid w:val="00B07148"/>
    <w:rsid w:val="00B0715D"/>
    <w:rsid w:val="00B07DA8"/>
    <w:rsid w:val="00B1028A"/>
    <w:rsid w:val="00B12687"/>
    <w:rsid w:val="00B15187"/>
    <w:rsid w:val="00B16090"/>
    <w:rsid w:val="00B17D63"/>
    <w:rsid w:val="00B239FE"/>
    <w:rsid w:val="00B23A6F"/>
    <w:rsid w:val="00B24F52"/>
    <w:rsid w:val="00B274B2"/>
    <w:rsid w:val="00B30B25"/>
    <w:rsid w:val="00B30ED2"/>
    <w:rsid w:val="00B324AF"/>
    <w:rsid w:val="00B35161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4699D"/>
    <w:rsid w:val="00B50274"/>
    <w:rsid w:val="00B51258"/>
    <w:rsid w:val="00B5189F"/>
    <w:rsid w:val="00B52865"/>
    <w:rsid w:val="00B552E6"/>
    <w:rsid w:val="00B55A7D"/>
    <w:rsid w:val="00B56508"/>
    <w:rsid w:val="00B56991"/>
    <w:rsid w:val="00B66BCC"/>
    <w:rsid w:val="00B7171E"/>
    <w:rsid w:val="00B7190C"/>
    <w:rsid w:val="00B764C8"/>
    <w:rsid w:val="00B76526"/>
    <w:rsid w:val="00B7658E"/>
    <w:rsid w:val="00B83915"/>
    <w:rsid w:val="00B84E1F"/>
    <w:rsid w:val="00B9143D"/>
    <w:rsid w:val="00B9214D"/>
    <w:rsid w:val="00B92E63"/>
    <w:rsid w:val="00B92FB6"/>
    <w:rsid w:val="00B95C0B"/>
    <w:rsid w:val="00B97C9E"/>
    <w:rsid w:val="00BA085B"/>
    <w:rsid w:val="00BA0A90"/>
    <w:rsid w:val="00BA14D5"/>
    <w:rsid w:val="00BA4F88"/>
    <w:rsid w:val="00BA6C81"/>
    <w:rsid w:val="00BB1C29"/>
    <w:rsid w:val="00BB23C4"/>
    <w:rsid w:val="00BC37D0"/>
    <w:rsid w:val="00BD3D37"/>
    <w:rsid w:val="00BD416D"/>
    <w:rsid w:val="00BD50F9"/>
    <w:rsid w:val="00BE1284"/>
    <w:rsid w:val="00BE1355"/>
    <w:rsid w:val="00BE4556"/>
    <w:rsid w:val="00BE4CB8"/>
    <w:rsid w:val="00BE6DCF"/>
    <w:rsid w:val="00BE74AD"/>
    <w:rsid w:val="00BE79BE"/>
    <w:rsid w:val="00BE7DB5"/>
    <w:rsid w:val="00BF08B9"/>
    <w:rsid w:val="00BF08F0"/>
    <w:rsid w:val="00BF19F5"/>
    <w:rsid w:val="00BF3A81"/>
    <w:rsid w:val="00BF49E3"/>
    <w:rsid w:val="00BF65C8"/>
    <w:rsid w:val="00BF683D"/>
    <w:rsid w:val="00C00C3F"/>
    <w:rsid w:val="00C022B2"/>
    <w:rsid w:val="00C033B7"/>
    <w:rsid w:val="00C03FF1"/>
    <w:rsid w:val="00C047CA"/>
    <w:rsid w:val="00C05CF7"/>
    <w:rsid w:val="00C066AC"/>
    <w:rsid w:val="00C10128"/>
    <w:rsid w:val="00C10B42"/>
    <w:rsid w:val="00C12B4A"/>
    <w:rsid w:val="00C13EBF"/>
    <w:rsid w:val="00C15FA1"/>
    <w:rsid w:val="00C16719"/>
    <w:rsid w:val="00C17FFC"/>
    <w:rsid w:val="00C21255"/>
    <w:rsid w:val="00C22FC5"/>
    <w:rsid w:val="00C232A1"/>
    <w:rsid w:val="00C31C4A"/>
    <w:rsid w:val="00C31F4C"/>
    <w:rsid w:val="00C3273F"/>
    <w:rsid w:val="00C3407C"/>
    <w:rsid w:val="00C35469"/>
    <w:rsid w:val="00C355AD"/>
    <w:rsid w:val="00C35F44"/>
    <w:rsid w:val="00C37C9C"/>
    <w:rsid w:val="00C41973"/>
    <w:rsid w:val="00C422AC"/>
    <w:rsid w:val="00C46ED8"/>
    <w:rsid w:val="00C47E0F"/>
    <w:rsid w:val="00C50023"/>
    <w:rsid w:val="00C513DF"/>
    <w:rsid w:val="00C5459A"/>
    <w:rsid w:val="00C55187"/>
    <w:rsid w:val="00C5547A"/>
    <w:rsid w:val="00C61E10"/>
    <w:rsid w:val="00C62813"/>
    <w:rsid w:val="00C632ED"/>
    <w:rsid w:val="00C71909"/>
    <w:rsid w:val="00C73935"/>
    <w:rsid w:val="00C742B6"/>
    <w:rsid w:val="00C7617E"/>
    <w:rsid w:val="00C76623"/>
    <w:rsid w:val="00C81F8E"/>
    <w:rsid w:val="00C8416A"/>
    <w:rsid w:val="00C85B0B"/>
    <w:rsid w:val="00C8632C"/>
    <w:rsid w:val="00C87DB9"/>
    <w:rsid w:val="00C90340"/>
    <w:rsid w:val="00C907C8"/>
    <w:rsid w:val="00C92B5B"/>
    <w:rsid w:val="00C9376E"/>
    <w:rsid w:val="00C94026"/>
    <w:rsid w:val="00C9450B"/>
    <w:rsid w:val="00C94B27"/>
    <w:rsid w:val="00C94D5D"/>
    <w:rsid w:val="00C96C9A"/>
    <w:rsid w:val="00C9752B"/>
    <w:rsid w:val="00C97E00"/>
    <w:rsid w:val="00CA0A14"/>
    <w:rsid w:val="00CA10A6"/>
    <w:rsid w:val="00CA146C"/>
    <w:rsid w:val="00CA2564"/>
    <w:rsid w:val="00CA269E"/>
    <w:rsid w:val="00CA3A6F"/>
    <w:rsid w:val="00CA3FF0"/>
    <w:rsid w:val="00CA4DEF"/>
    <w:rsid w:val="00CA65C8"/>
    <w:rsid w:val="00CA7048"/>
    <w:rsid w:val="00CA72A4"/>
    <w:rsid w:val="00CA7CA1"/>
    <w:rsid w:val="00CB160A"/>
    <w:rsid w:val="00CB2694"/>
    <w:rsid w:val="00CB4E05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C7D65"/>
    <w:rsid w:val="00CD0270"/>
    <w:rsid w:val="00CD1AC9"/>
    <w:rsid w:val="00CD1B2F"/>
    <w:rsid w:val="00CD1B5A"/>
    <w:rsid w:val="00CD3487"/>
    <w:rsid w:val="00CD42F4"/>
    <w:rsid w:val="00CD4F26"/>
    <w:rsid w:val="00CD65AD"/>
    <w:rsid w:val="00CE19EE"/>
    <w:rsid w:val="00CE24D9"/>
    <w:rsid w:val="00CE2D98"/>
    <w:rsid w:val="00CE38B2"/>
    <w:rsid w:val="00CE39BB"/>
    <w:rsid w:val="00CE69DA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094"/>
    <w:rsid w:val="00D0037E"/>
    <w:rsid w:val="00D035FB"/>
    <w:rsid w:val="00D1242E"/>
    <w:rsid w:val="00D14E8C"/>
    <w:rsid w:val="00D1774C"/>
    <w:rsid w:val="00D178EC"/>
    <w:rsid w:val="00D20B3E"/>
    <w:rsid w:val="00D216DA"/>
    <w:rsid w:val="00D25450"/>
    <w:rsid w:val="00D26FDB"/>
    <w:rsid w:val="00D30B8A"/>
    <w:rsid w:val="00D31232"/>
    <w:rsid w:val="00D31305"/>
    <w:rsid w:val="00D3153A"/>
    <w:rsid w:val="00D3328E"/>
    <w:rsid w:val="00D35C90"/>
    <w:rsid w:val="00D35FE3"/>
    <w:rsid w:val="00D375D7"/>
    <w:rsid w:val="00D402D0"/>
    <w:rsid w:val="00D42683"/>
    <w:rsid w:val="00D42ED7"/>
    <w:rsid w:val="00D44490"/>
    <w:rsid w:val="00D4493C"/>
    <w:rsid w:val="00D44F17"/>
    <w:rsid w:val="00D45573"/>
    <w:rsid w:val="00D507A4"/>
    <w:rsid w:val="00D522A3"/>
    <w:rsid w:val="00D55C53"/>
    <w:rsid w:val="00D569A7"/>
    <w:rsid w:val="00D576BF"/>
    <w:rsid w:val="00D60CA0"/>
    <w:rsid w:val="00D62600"/>
    <w:rsid w:val="00D6418D"/>
    <w:rsid w:val="00D6576F"/>
    <w:rsid w:val="00D6578F"/>
    <w:rsid w:val="00D74BFC"/>
    <w:rsid w:val="00D76013"/>
    <w:rsid w:val="00D767E4"/>
    <w:rsid w:val="00D768EB"/>
    <w:rsid w:val="00D76D6A"/>
    <w:rsid w:val="00D81F33"/>
    <w:rsid w:val="00D843AD"/>
    <w:rsid w:val="00D86E9D"/>
    <w:rsid w:val="00D905FA"/>
    <w:rsid w:val="00D907A5"/>
    <w:rsid w:val="00D912F4"/>
    <w:rsid w:val="00D96861"/>
    <w:rsid w:val="00D969E8"/>
    <w:rsid w:val="00D97963"/>
    <w:rsid w:val="00DA0DFE"/>
    <w:rsid w:val="00DA308A"/>
    <w:rsid w:val="00DA3CE7"/>
    <w:rsid w:val="00DA69DD"/>
    <w:rsid w:val="00DA7918"/>
    <w:rsid w:val="00DB16DC"/>
    <w:rsid w:val="00DB2429"/>
    <w:rsid w:val="00DB3AB0"/>
    <w:rsid w:val="00DB40C8"/>
    <w:rsid w:val="00DB5B09"/>
    <w:rsid w:val="00DB6DB8"/>
    <w:rsid w:val="00DB77B2"/>
    <w:rsid w:val="00DC0A0E"/>
    <w:rsid w:val="00DC1386"/>
    <w:rsid w:val="00DC187A"/>
    <w:rsid w:val="00DC1C34"/>
    <w:rsid w:val="00DC3AB6"/>
    <w:rsid w:val="00DC5CFD"/>
    <w:rsid w:val="00DC5D2C"/>
    <w:rsid w:val="00DD32D3"/>
    <w:rsid w:val="00DD3521"/>
    <w:rsid w:val="00DD4BAE"/>
    <w:rsid w:val="00DD53EB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222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2EEE"/>
    <w:rsid w:val="00E039AE"/>
    <w:rsid w:val="00E10CEC"/>
    <w:rsid w:val="00E12543"/>
    <w:rsid w:val="00E135E3"/>
    <w:rsid w:val="00E13EC1"/>
    <w:rsid w:val="00E17129"/>
    <w:rsid w:val="00E2056F"/>
    <w:rsid w:val="00E21102"/>
    <w:rsid w:val="00E2156C"/>
    <w:rsid w:val="00E24569"/>
    <w:rsid w:val="00E24CAB"/>
    <w:rsid w:val="00E24F0E"/>
    <w:rsid w:val="00E3158A"/>
    <w:rsid w:val="00E324EA"/>
    <w:rsid w:val="00E34A66"/>
    <w:rsid w:val="00E3515E"/>
    <w:rsid w:val="00E369EA"/>
    <w:rsid w:val="00E37EEE"/>
    <w:rsid w:val="00E41A12"/>
    <w:rsid w:val="00E41A14"/>
    <w:rsid w:val="00E441DF"/>
    <w:rsid w:val="00E4420B"/>
    <w:rsid w:val="00E45821"/>
    <w:rsid w:val="00E4606E"/>
    <w:rsid w:val="00E50FD0"/>
    <w:rsid w:val="00E51B66"/>
    <w:rsid w:val="00E52BD6"/>
    <w:rsid w:val="00E52E88"/>
    <w:rsid w:val="00E532BC"/>
    <w:rsid w:val="00E54070"/>
    <w:rsid w:val="00E54A31"/>
    <w:rsid w:val="00E55A85"/>
    <w:rsid w:val="00E6197A"/>
    <w:rsid w:val="00E623F5"/>
    <w:rsid w:val="00E62720"/>
    <w:rsid w:val="00E63637"/>
    <w:rsid w:val="00E65658"/>
    <w:rsid w:val="00E65AFB"/>
    <w:rsid w:val="00E66264"/>
    <w:rsid w:val="00E66A88"/>
    <w:rsid w:val="00E72576"/>
    <w:rsid w:val="00E7264B"/>
    <w:rsid w:val="00E737BB"/>
    <w:rsid w:val="00E73D29"/>
    <w:rsid w:val="00E7748D"/>
    <w:rsid w:val="00E80905"/>
    <w:rsid w:val="00E80FA6"/>
    <w:rsid w:val="00E82D31"/>
    <w:rsid w:val="00E86834"/>
    <w:rsid w:val="00E87027"/>
    <w:rsid w:val="00E8742F"/>
    <w:rsid w:val="00E902DF"/>
    <w:rsid w:val="00E93CD9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6D10"/>
    <w:rsid w:val="00EA70E1"/>
    <w:rsid w:val="00EB17FC"/>
    <w:rsid w:val="00EB5E2B"/>
    <w:rsid w:val="00EB7204"/>
    <w:rsid w:val="00EC2764"/>
    <w:rsid w:val="00EC30D2"/>
    <w:rsid w:val="00EC4E2F"/>
    <w:rsid w:val="00EC576E"/>
    <w:rsid w:val="00EC73D5"/>
    <w:rsid w:val="00EC7EDE"/>
    <w:rsid w:val="00ED32E7"/>
    <w:rsid w:val="00ED41A2"/>
    <w:rsid w:val="00ED483E"/>
    <w:rsid w:val="00ED5742"/>
    <w:rsid w:val="00ED5F49"/>
    <w:rsid w:val="00ED6E97"/>
    <w:rsid w:val="00ED79FE"/>
    <w:rsid w:val="00EE00C7"/>
    <w:rsid w:val="00EE028D"/>
    <w:rsid w:val="00EE0566"/>
    <w:rsid w:val="00EE0703"/>
    <w:rsid w:val="00EE26D5"/>
    <w:rsid w:val="00EE398E"/>
    <w:rsid w:val="00EE77C9"/>
    <w:rsid w:val="00EF28D0"/>
    <w:rsid w:val="00EF3BDB"/>
    <w:rsid w:val="00EF5D61"/>
    <w:rsid w:val="00F0029C"/>
    <w:rsid w:val="00F011C5"/>
    <w:rsid w:val="00F03D05"/>
    <w:rsid w:val="00F0426B"/>
    <w:rsid w:val="00F10A14"/>
    <w:rsid w:val="00F12746"/>
    <w:rsid w:val="00F13E48"/>
    <w:rsid w:val="00F143F6"/>
    <w:rsid w:val="00F159C8"/>
    <w:rsid w:val="00F20140"/>
    <w:rsid w:val="00F20754"/>
    <w:rsid w:val="00F218EB"/>
    <w:rsid w:val="00F22825"/>
    <w:rsid w:val="00F22C0D"/>
    <w:rsid w:val="00F236CC"/>
    <w:rsid w:val="00F246DC"/>
    <w:rsid w:val="00F27368"/>
    <w:rsid w:val="00F27A2B"/>
    <w:rsid w:val="00F30103"/>
    <w:rsid w:val="00F320EE"/>
    <w:rsid w:val="00F36203"/>
    <w:rsid w:val="00F36E1B"/>
    <w:rsid w:val="00F40420"/>
    <w:rsid w:val="00F416C6"/>
    <w:rsid w:val="00F4179B"/>
    <w:rsid w:val="00F43206"/>
    <w:rsid w:val="00F435C5"/>
    <w:rsid w:val="00F47709"/>
    <w:rsid w:val="00F51BD0"/>
    <w:rsid w:val="00F53DF9"/>
    <w:rsid w:val="00F543D5"/>
    <w:rsid w:val="00F54DAF"/>
    <w:rsid w:val="00F56B12"/>
    <w:rsid w:val="00F56C97"/>
    <w:rsid w:val="00F579BD"/>
    <w:rsid w:val="00F57E18"/>
    <w:rsid w:val="00F61203"/>
    <w:rsid w:val="00F62829"/>
    <w:rsid w:val="00F63A78"/>
    <w:rsid w:val="00F65CDB"/>
    <w:rsid w:val="00F662BA"/>
    <w:rsid w:val="00F72A77"/>
    <w:rsid w:val="00F745E5"/>
    <w:rsid w:val="00F75ABB"/>
    <w:rsid w:val="00F75E14"/>
    <w:rsid w:val="00F776C3"/>
    <w:rsid w:val="00F77D83"/>
    <w:rsid w:val="00F812AA"/>
    <w:rsid w:val="00F813E6"/>
    <w:rsid w:val="00F81B79"/>
    <w:rsid w:val="00F82D35"/>
    <w:rsid w:val="00F84508"/>
    <w:rsid w:val="00F86671"/>
    <w:rsid w:val="00F87113"/>
    <w:rsid w:val="00F9001C"/>
    <w:rsid w:val="00F9028D"/>
    <w:rsid w:val="00F902CB"/>
    <w:rsid w:val="00F94871"/>
    <w:rsid w:val="00F9561F"/>
    <w:rsid w:val="00F95F1D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27FA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55B5"/>
    <w:rsid w:val="00FE746A"/>
    <w:rsid w:val="00FE774C"/>
    <w:rsid w:val="00FE7864"/>
    <w:rsid w:val="00FF41D5"/>
    <w:rsid w:val="00FF485F"/>
    <w:rsid w:val="00FF591A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8F2D274"/>
  <w15:docId w15:val="{7D88850E-04D1-E946-8B1D-A8F1B328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7C9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9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93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</w:pPr>
    <w:rPr>
      <w:rFonts w:ascii="Verdana" w:hAnsi="Verdan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</w:pPr>
    <w:rPr>
      <w:rFonts w:ascii="Verdana" w:hAnsi="Verdana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hAnsi="Verdana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B16090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B16090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/>
    </w:pPr>
    <w:rPr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/>
    </w:pPr>
    <w:rPr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97E00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styleId="Strong">
    <w:name w:val="Strong"/>
    <w:basedOn w:val="DefaultParagraphFont"/>
    <w:uiPriority w:val="22"/>
    <w:qFormat/>
    <w:rsid w:val="00BA14D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7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56553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23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.stillerova@havasp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kunasrdce.cz/zkontrolujte-sve-priznak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cardio.org/Sub-specialty-communities/Heart-Failure-Association-of-the-ESC-(HFA)/Advocacy/Heart-failure-awareness-da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2B6A6-1517-4C00-845A-01B05AB3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899AC-AEF2-4632-986F-D1DED6C27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3E78D-9D7B-1343-84F6-1E9A38F70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D7022-C219-4ED8-BEAC-068AA2DFA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C:\Users\VLADIM~1\AppData\Local\Temp\notesC7A056\~8644669.dot</Template>
  <TotalTime>85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vladimirm</dc:creator>
  <cp:keywords/>
  <dc:description/>
  <cp:lastModifiedBy>Kristyna Hudeova</cp:lastModifiedBy>
  <cp:revision>21</cp:revision>
  <cp:lastPrinted>2015-09-17T08:03:00Z</cp:lastPrinted>
  <dcterms:created xsi:type="dcterms:W3CDTF">2020-04-09T11:53:00Z</dcterms:created>
  <dcterms:modified xsi:type="dcterms:W3CDTF">2020-04-16T14:16:00Z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