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C3CE2" w14:textId="4308DFB0" w:rsidR="00600E9E" w:rsidRPr="000A2B1F" w:rsidRDefault="00A67108" w:rsidP="000A2B1F">
      <w:pPr>
        <w:pStyle w:val="paragraph"/>
        <w:spacing w:before="0" w:beforeAutospacing="0" w:after="0" w:afterAutospacing="0"/>
        <w:jc w:val="center"/>
        <w:textAlignment w:val="baseline"/>
        <w:rPr>
          <w:rFonts w:ascii="Calibri" w:hAnsi="Calibri" w:cs="Calibri"/>
          <w:b/>
          <w:bCs/>
          <w:sz w:val="22"/>
          <w:szCs w:val="22"/>
        </w:rPr>
      </w:pPr>
      <w:r>
        <w:rPr>
          <w:rFonts w:ascii="Calibri" w:hAnsi="Calibri" w:cs="Calibri"/>
          <w:b/>
          <w:bCs/>
          <w:sz w:val="22"/>
          <w:szCs w:val="22"/>
        </w:rPr>
        <w:t>Migréna d</w:t>
      </w:r>
      <w:r w:rsidR="00D6636A">
        <w:rPr>
          <w:rFonts w:ascii="Calibri" w:hAnsi="Calibri" w:cs="Calibri"/>
          <w:b/>
          <w:bCs/>
          <w:sz w:val="22"/>
          <w:szCs w:val="22"/>
        </w:rPr>
        <w:t xml:space="preserve">okáže být během na dlouhou trať. Hlavně nevzdávat </w:t>
      </w:r>
      <w:r w:rsidR="00DE4D14">
        <w:rPr>
          <w:rFonts w:ascii="Calibri" w:hAnsi="Calibri" w:cs="Calibri"/>
          <w:b/>
          <w:bCs/>
          <w:sz w:val="22"/>
          <w:szCs w:val="22"/>
        </w:rPr>
        <w:t>časově náročné</w:t>
      </w:r>
      <w:r w:rsidR="00CD44C4">
        <w:rPr>
          <w:rFonts w:ascii="Calibri" w:hAnsi="Calibri" w:cs="Calibri"/>
          <w:b/>
          <w:bCs/>
          <w:sz w:val="22"/>
          <w:szCs w:val="22"/>
        </w:rPr>
        <w:t xml:space="preserve"> </w:t>
      </w:r>
      <w:r w:rsidR="00D6636A">
        <w:rPr>
          <w:rFonts w:ascii="Calibri" w:hAnsi="Calibri" w:cs="Calibri"/>
          <w:b/>
          <w:bCs/>
          <w:sz w:val="22"/>
          <w:szCs w:val="22"/>
        </w:rPr>
        <w:t>hledání vhodné léčby, shodují se</w:t>
      </w:r>
      <w:r w:rsidR="00CD44C4">
        <w:rPr>
          <w:rFonts w:ascii="Calibri" w:hAnsi="Calibri" w:cs="Calibri"/>
          <w:b/>
          <w:bCs/>
          <w:sz w:val="22"/>
          <w:szCs w:val="22"/>
        </w:rPr>
        <w:t xml:space="preserve"> </w:t>
      </w:r>
      <w:r w:rsidR="00D6636A">
        <w:rPr>
          <w:rFonts w:ascii="Calibri" w:hAnsi="Calibri" w:cs="Calibri"/>
          <w:b/>
          <w:bCs/>
          <w:sz w:val="22"/>
          <w:szCs w:val="22"/>
        </w:rPr>
        <w:t>Miroslav</w:t>
      </w:r>
      <w:r w:rsidR="00A843C4">
        <w:rPr>
          <w:rFonts w:ascii="Calibri" w:hAnsi="Calibri" w:cs="Calibri"/>
          <w:b/>
          <w:bCs/>
          <w:sz w:val="22"/>
          <w:szCs w:val="22"/>
        </w:rPr>
        <w:t xml:space="preserve"> a Lubomíra</w:t>
      </w:r>
    </w:p>
    <w:p w14:paraId="52DC672F" w14:textId="77777777" w:rsidR="00600E9E" w:rsidRPr="00600E9E" w:rsidRDefault="00600E9E" w:rsidP="000A2B1F">
      <w:pPr>
        <w:pStyle w:val="paragraph"/>
        <w:spacing w:before="0" w:beforeAutospacing="0" w:after="0" w:afterAutospacing="0"/>
        <w:jc w:val="center"/>
        <w:textAlignment w:val="baseline"/>
        <w:rPr>
          <w:rFonts w:ascii="Calibri" w:hAnsi="Calibri" w:cs="Calibri"/>
          <w:sz w:val="22"/>
          <w:szCs w:val="22"/>
        </w:rPr>
      </w:pPr>
    </w:p>
    <w:p w14:paraId="40D17C7B" w14:textId="053103AE" w:rsidR="002A3610" w:rsidRPr="00600E9E" w:rsidRDefault="00CD44C4" w:rsidP="000A2B1F">
      <w:pPr>
        <w:pStyle w:val="paragraph"/>
        <w:spacing w:before="0" w:beforeAutospacing="0" w:after="0" w:afterAutospacing="0"/>
        <w:jc w:val="center"/>
        <w:textAlignment w:val="baseline"/>
        <w:rPr>
          <w:rStyle w:val="normaltextrun"/>
          <w:rFonts w:ascii="Calibri" w:hAnsi="Calibri" w:cs="Calibri"/>
          <w:i/>
          <w:iCs/>
          <w:sz w:val="22"/>
          <w:szCs w:val="22"/>
        </w:rPr>
      </w:pPr>
      <w:r>
        <w:rPr>
          <w:rFonts w:ascii="Calibri" w:hAnsi="Calibri" w:cs="Calibri"/>
          <w:i/>
          <w:iCs/>
          <w:sz w:val="22"/>
          <w:szCs w:val="22"/>
        </w:rPr>
        <w:t>Příběh pacientky a pacienta s migrénou</w:t>
      </w:r>
    </w:p>
    <w:p w14:paraId="3A7D333B" w14:textId="77777777" w:rsidR="00600E9E" w:rsidRDefault="00600E9E" w:rsidP="000E1019">
      <w:pPr>
        <w:pStyle w:val="paragraph"/>
        <w:spacing w:before="0" w:beforeAutospacing="0" w:after="0" w:afterAutospacing="0"/>
        <w:jc w:val="both"/>
        <w:textAlignment w:val="baseline"/>
        <w:rPr>
          <w:rStyle w:val="normaltextrun"/>
          <w:rFonts w:ascii="Calibri" w:hAnsi="Calibri" w:cs="Calibri"/>
          <w:sz w:val="22"/>
          <w:szCs w:val="22"/>
        </w:rPr>
      </w:pPr>
    </w:p>
    <w:p w14:paraId="28365CA7" w14:textId="31AEA59C" w:rsidR="003B1504" w:rsidRDefault="0018104F" w:rsidP="000E1019">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Že je život s diagnózou migrény nesnadný, ukazují příběhy Miroslava</w:t>
      </w:r>
      <w:r w:rsidR="00291CE4">
        <w:rPr>
          <w:rStyle w:val="normaltextrun"/>
          <w:rFonts w:ascii="Calibri" w:hAnsi="Calibri" w:cs="Calibri"/>
          <w:sz w:val="22"/>
          <w:szCs w:val="22"/>
        </w:rPr>
        <w:t xml:space="preserve"> K.</w:t>
      </w:r>
      <w:r w:rsidR="00A843C4">
        <w:rPr>
          <w:rStyle w:val="normaltextrun"/>
          <w:rFonts w:ascii="Calibri" w:hAnsi="Calibri" w:cs="Calibri"/>
          <w:sz w:val="22"/>
          <w:szCs w:val="22"/>
        </w:rPr>
        <w:t xml:space="preserve"> a Lubomíry</w:t>
      </w:r>
      <w:r w:rsidR="00291CE4">
        <w:rPr>
          <w:rStyle w:val="normaltextrun"/>
          <w:rFonts w:ascii="Calibri" w:hAnsi="Calibri" w:cs="Calibri"/>
          <w:sz w:val="22"/>
          <w:szCs w:val="22"/>
        </w:rPr>
        <w:t xml:space="preserve"> L.</w:t>
      </w:r>
      <w:r w:rsidR="00D47650">
        <w:rPr>
          <w:rStyle w:val="normaltextrun"/>
          <w:rFonts w:ascii="Calibri" w:hAnsi="Calibri" w:cs="Calibri"/>
          <w:sz w:val="22"/>
          <w:szCs w:val="22"/>
        </w:rPr>
        <w:t xml:space="preserve"> z Brna</w:t>
      </w:r>
      <w:r>
        <w:rPr>
          <w:rStyle w:val="normaltextrun"/>
          <w:rFonts w:ascii="Calibri" w:hAnsi="Calibri" w:cs="Calibri"/>
          <w:sz w:val="22"/>
          <w:szCs w:val="22"/>
        </w:rPr>
        <w:t>. Ať už jde o</w:t>
      </w:r>
      <w:r w:rsidR="003B1504">
        <w:rPr>
          <w:rStyle w:val="normaltextrun"/>
          <w:rFonts w:ascii="Calibri" w:hAnsi="Calibri" w:cs="Calibri"/>
          <w:sz w:val="22"/>
          <w:szCs w:val="22"/>
        </w:rPr>
        <w:t xml:space="preserve"> sníženou schopnost</w:t>
      </w:r>
      <w:r>
        <w:rPr>
          <w:rStyle w:val="normaltextrun"/>
          <w:rFonts w:ascii="Calibri" w:hAnsi="Calibri" w:cs="Calibri"/>
          <w:sz w:val="22"/>
          <w:szCs w:val="22"/>
        </w:rPr>
        <w:t xml:space="preserve"> udržet si v</w:t>
      </w:r>
      <w:r w:rsidR="00461390">
        <w:rPr>
          <w:rStyle w:val="normaltextrun"/>
          <w:rFonts w:ascii="Calibri" w:hAnsi="Calibri" w:cs="Calibri"/>
          <w:sz w:val="22"/>
          <w:szCs w:val="22"/>
        </w:rPr>
        <w:t>lastní firmu</w:t>
      </w:r>
      <w:r w:rsidR="00CF72B5">
        <w:rPr>
          <w:rStyle w:val="normaltextrun"/>
          <w:rFonts w:ascii="Calibri" w:hAnsi="Calibri" w:cs="Calibri"/>
          <w:sz w:val="22"/>
          <w:szCs w:val="22"/>
        </w:rPr>
        <w:t xml:space="preserve"> či</w:t>
      </w:r>
      <w:r w:rsidR="003B1504">
        <w:rPr>
          <w:rStyle w:val="normaltextrun"/>
          <w:rFonts w:ascii="Calibri" w:hAnsi="Calibri" w:cs="Calibri"/>
          <w:sz w:val="22"/>
          <w:szCs w:val="22"/>
        </w:rPr>
        <w:t xml:space="preserve"> zaměstnání</w:t>
      </w:r>
      <w:r w:rsidR="00CF72B5">
        <w:rPr>
          <w:rStyle w:val="normaltextrun"/>
          <w:rFonts w:ascii="Calibri" w:hAnsi="Calibri" w:cs="Calibri"/>
          <w:sz w:val="22"/>
          <w:szCs w:val="22"/>
        </w:rPr>
        <w:t>,</w:t>
      </w:r>
      <w:r w:rsidR="003B1504">
        <w:rPr>
          <w:rStyle w:val="normaltextrun"/>
          <w:rFonts w:ascii="Calibri" w:hAnsi="Calibri" w:cs="Calibri"/>
          <w:sz w:val="22"/>
          <w:szCs w:val="22"/>
        </w:rPr>
        <w:t xml:space="preserve"> nebo prostě </w:t>
      </w:r>
      <w:r w:rsidR="00A41B1C">
        <w:rPr>
          <w:rStyle w:val="normaltextrun"/>
          <w:rFonts w:ascii="Calibri" w:hAnsi="Calibri" w:cs="Calibri"/>
          <w:sz w:val="22"/>
          <w:szCs w:val="22"/>
        </w:rPr>
        <w:t xml:space="preserve">o </w:t>
      </w:r>
      <w:r w:rsidR="003B1504">
        <w:rPr>
          <w:rStyle w:val="normaltextrun"/>
          <w:rFonts w:ascii="Calibri" w:hAnsi="Calibri" w:cs="Calibri"/>
          <w:sz w:val="22"/>
          <w:szCs w:val="22"/>
        </w:rPr>
        <w:t>fakt, že migréna ovlivňuje zásadní i banální životní situac</w:t>
      </w:r>
      <w:r w:rsidR="00A41B1C">
        <w:rPr>
          <w:rStyle w:val="normaltextrun"/>
          <w:rFonts w:ascii="Calibri" w:hAnsi="Calibri" w:cs="Calibri"/>
          <w:sz w:val="22"/>
          <w:szCs w:val="22"/>
        </w:rPr>
        <w:t>e, není to s migrénou snadné.</w:t>
      </w:r>
      <w:r w:rsidR="003B1504">
        <w:rPr>
          <w:rStyle w:val="normaltextrun"/>
          <w:rFonts w:ascii="Calibri" w:hAnsi="Calibri" w:cs="Calibri"/>
          <w:sz w:val="22"/>
          <w:szCs w:val="22"/>
        </w:rPr>
        <w:t xml:space="preserve"> </w:t>
      </w:r>
      <w:r w:rsidR="00A41B1C">
        <w:rPr>
          <w:rStyle w:val="normaltextrun"/>
          <w:rFonts w:ascii="Calibri" w:hAnsi="Calibri" w:cs="Calibri"/>
          <w:sz w:val="22"/>
          <w:szCs w:val="22"/>
        </w:rPr>
        <w:t>I obyčejné s</w:t>
      </w:r>
      <w:r w:rsidR="003B1504">
        <w:rPr>
          <w:rStyle w:val="normaltextrun"/>
          <w:rFonts w:ascii="Calibri" w:hAnsi="Calibri" w:cs="Calibri"/>
          <w:sz w:val="22"/>
          <w:szCs w:val="22"/>
        </w:rPr>
        <w:t>etkání</w:t>
      </w:r>
      <w:r w:rsidR="00A41B1C">
        <w:rPr>
          <w:rStyle w:val="normaltextrun"/>
          <w:rFonts w:ascii="Calibri" w:hAnsi="Calibri" w:cs="Calibri"/>
          <w:sz w:val="22"/>
          <w:szCs w:val="22"/>
        </w:rPr>
        <w:t xml:space="preserve"> </w:t>
      </w:r>
      <w:r w:rsidR="003B1504">
        <w:rPr>
          <w:rStyle w:val="normaltextrun"/>
          <w:rFonts w:ascii="Calibri" w:hAnsi="Calibri" w:cs="Calibri"/>
          <w:sz w:val="22"/>
          <w:szCs w:val="22"/>
        </w:rPr>
        <w:t>s rodinou, přáteli nebo odjezd na dovolenou</w:t>
      </w:r>
      <w:r w:rsidR="00A41B1C">
        <w:rPr>
          <w:rStyle w:val="normaltextrun"/>
          <w:rFonts w:ascii="Calibri" w:hAnsi="Calibri" w:cs="Calibri"/>
          <w:sz w:val="22"/>
          <w:szCs w:val="22"/>
        </w:rPr>
        <w:t xml:space="preserve"> mohou být zásadní</w:t>
      </w:r>
      <w:r w:rsidR="00CF72B5">
        <w:rPr>
          <w:rStyle w:val="normaltextrun"/>
          <w:rFonts w:ascii="Calibri" w:hAnsi="Calibri" w:cs="Calibri"/>
          <w:sz w:val="22"/>
          <w:szCs w:val="22"/>
        </w:rPr>
        <w:t>m</w:t>
      </w:r>
      <w:r w:rsidR="00A41B1C">
        <w:rPr>
          <w:rStyle w:val="normaltextrun"/>
          <w:rFonts w:ascii="Calibri" w:hAnsi="Calibri" w:cs="Calibri"/>
          <w:sz w:val="22"/>
          <w:szCs w:val="22"/>
        </w:rPr>
        <w:t xml:space="preserve"> problém</w:t>
      </w:r>
      <w:r w:rsidR="00CF72B5">
        <w:rPr>
          <w:rStyle w:val="normaltextrun"/>
          <w:rFonts w:ascii="Calibri" w:hAnsi="Calibri" w:cs="Calibri"/>
          <w:sz w:val="22"/>
          <w:szCs w:val="22"/>
        </w:rPr>
        <w:t>em</w:t>
      </w:r>
      <w:r w:rsidR="00A41B1C">
        <w:rPr>
          <w:rStyle w:val="normaltextrun"/>
          <w:rFonts w:ascii="Calibri" w:hAnsi="Calibri" w:cs="Calibri"/>
          <w:sz w:val="22"/>
          <w:szCs w:val="22"/>
        </w:rPr>
        <w:t>,</w:t>
      </w:r>
      <w:r w:rsidR="003B1504">
        <w:rPr>
          <w:rStyle w:val="normaltextrun"/>
          <w:rFonts w:ascii="Calibri" w:hAnsi="Calibri" w:cs="Calibri"/>
          <w:sz w:val="22"/>
          <w:szCs w:val="22"/>
        </w:rPr>
        <w:t xml:space="preserve"> tato diagnóza </w:t>
      </w:r>
      <w:r w:rsidR="00A41B1C">
        <w:rPr>
          <w:rStyle w:val="normaltextrun"/>
          <w:rFonts w:ascii="Calibri" w:hAnsi="Calibri" w:cs="Calibri"/>
          <w:sz w:val="22"/>
          <w:szCs w:val="22"/>
        </w:rPr>
        <w:t xml:space="preserve">zkrátka </w:t>
      </w:r>
      <w:r w:rsidR="003B1504">
        <w:rPr>
          <w:rStyle w:val="normaltextrun"/>
          <w:rFonts w:ascii="Calibri" w:hAnsi="Calibri" w:cs="Calibri"/>
          <w:sz w:val="22"/>
          <w:szCs w:val="22"/>
        </w:rPr>
        <w:t xml:space="preserve">mění život k nepoznání. Miroslav </w:t>
      </w:r>
      <w:r w:rsidR="00A843C4">
        <w:rPr>
          <w:rStyle w:val="normaltextrun"/>
          <w:rFonts w:ascii="Calibri" w:hAnsi="Calibri" w:cs="Calibri"/>
          <w:sz w:val="22"/>
          <w:szCs w:val="22"/>
        </w:rPr>
        <w:t xml:space="preserve">i Lubomíra </w:t>
      </w:r>
      <w:r w:rsidR="003B1504">
        <w:rPr>
          <w:rStyle w:val="normaltextrun"/>
          <w:rFonts w:ascii="Calibri" w:hAnsi="Calibri" w:cs="Calibri"/>
          <w:sz w:val="22"/>
          <w:szCs w:val="22"/>
        </w:rPr>
        <w:t>jsou také důkazem toho, že se vyplácí nevzdávat se, věřit v nalezení řešení a</w:t>
      </w:r>
      <w:r w:rsidR="00CF72B5">
        <w:rPr>
          <w:rStyle w:val="normaltextrun"/>
          <w:rFonts w:ascii="Calibri" w:hAnsi="Calibri" w:cs="Calibri"/>
          <w:sz w:val="22"/>
          <w:szCs w:val="22"/>
        </w:rPr>
        <w:t> </w:t>
      </w:r>
      <w:r w:rsidR="003B1504">
        <w:rPr>
          <w:rStyle w:val="normaltextrun"/>
          <w:rFonts w:ascii="Calibri" w:hAnsi="Calibri" w:cs="Calibri"/>
          <w:sz w:val="22"/>
          <w:szCs w:val="22"/>
        </w:rPr>
        <w:t xml:space="preserve">neustále s odborníky diskutovat o nových možnostech léčby. Shodují se, že migréna je běh na dlouhou trať a že </w:t>
      </w:r>
      <w:r w:rsidR="00A41B1C">
        <w:rPr>
          <w:rStyle w:val="normaltextrun"/>
          <w:rFonts w:ascii="Calibri" w:hAnsi="Calibri" w:cs="Calibri"/>
          <w:sz w:val="22"/>
          <w:szCs w:val="22"/>
        </w:rPr>
        <w:t xml:space="preserve">oni konkrétně </w:t>
      </w:r>
      <w:r w:rsidR="003B1504">
        <w:rPr>
          <w:rStyle w:val="normaltextrun"/>
          <w:rFonts w:ascii="Calibri" w:hAnsi="Calibri" w:cs="Calibri"/>
          <w:sz w:val="22"/>
          <w:szCs w:val="22"/>
        </w:rPr>
        <w:t>si museli na zlepšení počkat řadu let.</w:t>
      </w:r>
    </w:p>
    <w:p w14:paraId="34088435" w14:textId="77777777" w:rsidR="004763CF" w:rsidRDefault="004763CF" w:rsidP="000E1019">
      <w:pPr>
        <w:pStyle w:val="paragraph"/>
        <w:spacing w:before="0" w:beforeAutospacing="0" w:after="0" w:afterAutospacing="0"/>
        <w:jc w:val="both"/>
        <w:textAlignment w:val="baseline"/>
        <w:rPr>
          <w:rStyle w:val="normaltextrun"/>
          <w:rFonts w:ascii="Calibri" w:hAnsi="Calibri" w:cs="Calibri"/>
          <w:sz w:val="22"/>
          <w:szCs w:val="22"/>
        </w:rPr>
      </w:pPr>
    </w:p>
    <w:p w14:paraId="32F0E195" w14:textId="77777777" w:rsidR="00FF5002" w:rsidRPr="00E56C87" w:rsidRDefault="00FF5002" w:rsidP="00FF5002">
      <w:pPr>
        <w:jc w:val="both"/>
        <w:rPr>
          <w:rFonts w:ascii="Calibri" w:eastAsia="Times New Roman" w:hAnsi="Calibri" w:cs="Calibri"/>
          <w:b/>
          <w:bCs/>
          <w:sz w:val="22"/>
          <w:szCs w:val="22"/>
          <w:lang w:eastAsia="en-GB"/>
        </w:rPr>
      </w:pPr>
      <w:r w:rsidRPr="002C0961">
        <w:rPr>
          <w:rFonts w:ascii="Calibri" w:eastAsia="Times New Roman" w:hAnsi="Calibri" w:cs="Calibri"/>
          <w:b/>
          <w:bCs/>
          <w:sz w:val="22"/>
          <w:szCs w:val="22"/>
          <w:lang w:eastAsia="en-GB"/>
        </w:rPr>
        <w:t>Pan Miroslav</w:t>
      </w:r>
    </w:p>
    <w:p w14:paraId="5E0ACFB1" w14:textId="65D306E1" w:rsidR="00FF5002" w:rsidRPr="00C41F94" w:rsidRDefault="00FF5002" w:rsidP="00FF5002">
      <w:pPr>
        <w:rPr>
          <w:rFonts w:ascii="Calibri" w:eastAsia="Times New Roman" w:hAnsi="Calibri" w:cs="Calibri"/>
          <w:i/>
          <w:iCs/>
          <w:sz w:val="22"/>
          <w:szCs w:val="22"/>
          <w:lang w:eastAsia="en-GB"/>
        </w:rPr>
      </w:pPr>
      <w:r w:rsidRPr="00C41F94">
        <w:rPr>
          <w:rFonts w:ascii="Calibri" w:eastAsia="Times New Roman" w:hAnsi="Calibri" w:cs="Calibri"/>
          <w:i/>
          <w:iCs/>
          <w:sz w:val="22"/>
          <w:szCs w:val="22"/>
          <w:lang w:eastAsia="en-GB"/>
        </w:rPr>
        <w:t xml:space="preserve">„Před dvaceti lety, když mi bylo přibližně třicet, jsem se začal potýkat s bolestmi hlavy. Přišlo mi nenormální, že mě bolí hlava třikrát do týdne. Připisoval jsem to starostem z podnikání. V mojí malé firmě o čtyřech zaměstnancích jsem totiž dělal zároveň </w:t>
      </w:r>
      <w:proofErr w:type="spellStart"/>
      <w:r w:rsidRPr="00C41F94">
        <w:rPr>
          <w:rFonts w:ascii="Calibri" w:eastAsia="Times New Roman" w:hAnsi="Calibri" w:cs="Calibri"/>
          <w:i/>
          <w:iCs/>
          <w:sz w:val="22"/>
          <w:szCs w:val="22"/>
          <w:lang w:eastAsia="en-GB"/>
        </w:rPr>
        <w:t>obchoďáka</w:t>
      </w:r>
      <w:proofErr w:type="spellEnd"/>
      <w:r w:rsidRPr="00C41F94">
        <w:rPr>
          <w:rFonts w:ascii="Calibri" w:eastAsia="Times New Roman" w:hAnsi="Calibri" w:cs="Calibri"/>
          <w:i/>
          <w:iCs/>
          <w:sz w:val="22"/>
          <w:szCs w:val="22"/>
          <w:lang w:eastAsia="en-GB"/>
        </w:rPr>
        <w:t>, účetního, ředitele firmy i</w:t>
      </w:r>
      <w:r w:rsidR="00162A0E">
        <w:rPr>
          <w:rFonts w:ascii="Calibri" w:eastAsia="Times New Roman" w:hAnsi="Calibri" w:cs="Calibri"/>
          <w:i/>
          <w:iCs/>
          <w:sz w:val="22"/>
          <w:szCs w:val="22"/>
          <w:lang w:eastAsia="en-GB"/>
        </w:rPr>
        <w:t> </w:t>
      </w:r>
      <w:r w:rsidRPr="00C41F94">
        <w:rPr>
          <w:rFonts w:ascii="Calibri" w:eastAsia="Times New Roman" w:hAnsi="Calibri" w:cs="Calibri"/>
          <w:i/>
          <w:iCs/>
          <w:sz w:val="22"/>
          <w:szCs w:val="22"/>
          <w:lang w:eastAsia="en-GB"/>
        </w:rPr>
        <w:t>skladníka. Práce ve stavebnictví bylo třeba dělat i o víkendech, takže stresu bylo dost. Stejné bolesti měl otec, tak jsem to zprvu bral jako něco možná dědičného. Po deseti letech se ale bolesti začaly stupňovat. Zkoušel jsem všechny možné rady, změny životního stylu, sledoval jsem internet, navštěvoval jsem neurology i alternativní léčitele.“</w:t>
      </w:r>
    </w:p>
    <w:p w14:paraId="5FCEACD7" w14:textId="77777777" w:rsidR="00FF5002" w:rsidRDefault="00FF5002" w:rsidP="00FF5002">
      <w:pPr>
        <w:rPr>
          <w:rFonts w:ascii="Calibri" w:eastAsia="Times New Roman" w:hAnsi="Calibri" w:cs="Calibri"/>
          <w:sz w:val="22"/>
          <w:szCs w:val="22"/>
          <w:lang w:eastAsia="en-GB"/>
        </w:rPr>
      </w:pPr>
    </w:p>
    <w:p w14:paraId="16C99165" w14:textId="6377921E" w:rsidR="00FF5002" w:rsidRDefault="00FF5002" w:rsidP="00FF5002">
      <w:pPr>
        <w:rPr>
          <w:rFonts w:ascii="Calibri" w:eastAsia="Times New Roman" w:hAnsi="Calibri" w:cs="Calibri"/>
          <w:sz w:val="22"/>
          <w:szCs w:val="22"/>
          <w:lang w:eastAsia="en-GB"/>
        </w:rPr>
      </w:pPr>
      <w:r>
        <w:rPr>
          <w:rFonts w:ascii="Calibri" w:eastAsia="Times New Roman" w:hAnsi="Calibri" w:cs="Calibri"/>
          <w:sz w:val="22"/>
          <w:szCs w:val="22"/>
          <w:lang w:eastAsia="en-GB"/>
        </w:rPr>
        <w:t>Pan Miroslav</w:t>
      </w:r>
      <w:r w:rsidR="00291CE4">
        <w:rPr>
          <w:rFonts w:ascii="Calibri" w:eastAsia="Times New Roman" w:hAnsi="Calibri" w:cs="Calibri"/>
          <w:sz w:val="22"/>
          <w:szCs w:val="22"/>
          <w:lang w:eastAsia="en-GB"/>
        </w:rPr>
        <w:t xml:space="preserve"> K.</w:t>
      </w:r>
      <w:r>
        <w:rPr>
          <w:rFonts w:ascii="Calibri" w:eastAsia="Times New Roman" w:hAnsi="Calibri" w:cs="Calibri"/>
          <w:sz w:val="22"/>
          <w:szCs w:val="22"/>
          <w:lang w:eastAsia="en-GB"/>
        </w:rPr>
        <w:t xml:space="preserve"> nakonec trpěl </w:t>
      </w:r>
      <w:r w:rsidR="009E7E60">
        <w:rPr>
          <w:rFonts w:ascii="Calibri" w:eastAsia="Times New Roman" w:hAnsi="Calibri" w:cs="Calibri"/>
          <w:sz w:val="22"/>
          <w:szCs w:val="22"/>
          <w:lang w:eastAsia="en-GB"/>
        </w:rPr>
        <w:t>migrénou</w:t>
      </w:r>
      <w:r w:rsidR="00EA639C">
        <w:rPr>
          <w:rFonts w:ascii="Calibri" w:eastAsia="Times New Roman" w:hAnsi="Calibri" w:cs="Calibri"/>
          <w:sz w:val="22"/>
          <w:szCs w:val="22"/>
          <w:lang w:eastAsia="en-GB"/>
        </w:rPr>
        <w:t xml:space="preserve"> a bolestmi hlavy</w:t>
      </w:r>
      <w:r>
        <w:rPr>
          <w:rFonts w:ascii="Calibri" w:eastAsia="Times New Roman" w:hAnsi="Calibri" w:cs="Calibri"/>
          <w:sz w:val="22"/>
          <w:szCs w:val="22"/>
          <w:lang w:eastAsia="en-GB"/>
        </w:rPr>
        <w:t xml:space="preserve"> až 28</w:t>
      </w:r>
      <w:r w:rsidR="00162A0E">
        <w:rPr>
          <w:rFonts w:ascii="Calibri" w:eastAsia="Times New Roman" w:hAnsi="Calibri" w:cs="Calibri"/>
          <w:sz w:val="22"/>
          <w:szCs w:val="22"/>
          <w:lang w:eastAsia="en-GB"/>
        </w:rPr>
        <w:t> </w:t>
      </w:r>
      <w:r>
        <w:rPr>
          <w:rFonts w:ascii="Calibri" w:eastAsia="Times New Roman" w:hAnsi="Calibri" w:cs="Calibri"/>
          <w:sz w:val="22"/>
          <w:szCs w:val="22"/>
          <w:lang w:eastAsia="en-GB"/>
        </w:rPr>
        <w:t xml:space="preserve">dní v měsíci. </w:t>
      </w:r>
      <w:r w:rsidR="00EA639C">
        <w:rPr>
          <w:rFonts w:ascii="Calibri" w:eastAsia="Times New Roman" w:hAnsi="Calibri" w:cs="Calibri"/>
          <w:sz w:val="22"/>
          <w:szCs w:val="22"/>
          <w:lang w:eastAsia="en-GB"/>
        </w:rPr>
        <w:t>Zkoušel</w:t>
      </w:r>
      <w:r>
        <w:rPr>
          <w:rFonts w:ascii="Calibri" w:eastAsia="Times New Roman" w:hAnsi="Calibri" w:cs="Calibri"/>
          <w:sz w:val="22"/>
          <w:szCs w:val="22"/>
          <w:lang w:eastAsia="en-GB"/>
        </w:rPr>
        <w:t xml:space="preserve"> nejrůznější </w:t>
      </w:r>
      <w:r w:rsidR="00A8533A">
        <w:rPr>
          <w:rFonts w:ascii="Calibri" w:eastAsia="Times New Roman" w:hAnsi="Calibri" w:cs="Calibri"/>
          <w:sz w:val="22"/>
          <w:szCs w:val="22"/>
          <w:lang w:eastAsia="en-GB"/>
        </w:rPr>
        <w:t>lé</w:t>
      </w:r>
      <w:r>
        <w:rPr>
          <w:rFonts w:ascii="Calibri" w:eastAsia="Times New Roman" w:hAnsi="Calibri" w:cs="Calibri"/>
          <w:sz w:val="22"/>
          <w:szCs w:val="22"/>
          <w:lang w:eastAsia="en-GB"/>
        </w:rPr>
        <w:t xml:space="preserve">ky, </w:t>
      </w:r>
      <w:r w:rsidR="001974E0">
        <w:rPr>
          <w:rFonts w:ascii="Calibri" w:eastAsia="Times New Roman" w:hAnsi="Calibri" w:cs="Calibri"/>
          <w:sz w:val="22"/>
          <w:szCs w:val="22"/>
          <w:lang w:eastAsia="en-GB"/>
        </w:rPr>
        <w:t>žádné mu ale dlouhodobě nepomáhaly</w:t>
      </w:r>
      <w:r w:rsidR="00614020">
        <w:rPr>
          <w:rFonts w:ascii="Calibri" w:eastAsia="Times New Roman" w:hAnsi="Calibri" w:cs="Calibri"/>
          <w:sz w:val="22"/>
          <w:szCs w:val="22"/>
          <w:lang w:eastAsia="en-GB"/>
        </w:rPr>
        <w:t>. N</w:t>
      </w:r>
      <w:r w:rsidR="00F11EFF">
        <w:rPr>
          <w:rFonts w:ascii="Calibri" w:eastAsia="Times New Roman" w:hAnsi="Calibri" w:cs="Calibri"/>
          <w:sz w:val="22"/>
          <w:szCs w:val="22"/>
          <w:lang w:eastAsia="en-GB"/>
        </w:rPr>
        <w:t>ěkter</w:t>
      </w:r>
      <w:r w:rsidR="00614020">
        <w:rPr>
          <w:rFonts w:ascii="Calibri" w:eastAsia="Times New Roman" w:hAnsi="Calibri" w:cs="Calibri"/>
          <w:sz w:val="22"/>
          <w:szCs w:val="22"/>
          <w:lang w:eastAsia="en-GB"/>
        </w:rPr>
        <w:t>é</w:t>
      </w:r>
      <w:r>
        <w:rPr>
          <w:rFonts w:ascii="Calibri" w:eastAsia="Times New Roman" w:hAnsi="Calibri" w:cs="Calibri"/>
          <w:sz w:val="22"/>
          <w:szCs w:val="22"/>
          <w:lang w:eastAsia="en-GB"/>
        </w:rPr>
        <w:t xml:space="preserve"> </w:t>
      </w:r>
      <w:r w:rsidR="00054FB3">
        <w:rPr>
          <w:rFonts w:ascii="Calibri" w:eastAsia="Times New Roman" w:hAnsi="Calibri" w:cs="Calibri"/>
          <w:sz w:val="22"/>
          <w:szCs w:val="22"/>
          <w:lang w:eastAsia="en-GB"/>
        </w:rPr>
        <w:t xml:space="preserve">u něj </w:t>
      </w:r>
      <w:r w:rsidR="00614020">
        <w:rPr>
          <w:rFonts w:ascii="Calibri" w:eastAsia="Times New Roman" w:hAnsi="Calibri" w:cs="Calibri"/>
          <w:sz w:val="22"/>
          <w:szCs w:val="22"/>
          <w:lang w:eastAsia="en-GB"/>
        </w:rPr>
        <w:t>vyvolávaly</w:t>
      </w:r>
      <w:r>
        <w:rPr>
          <w:rFonts w:ascii="Calibri" w:eastAsia="Times New Roman" w:hAnsi="Calibri" w:cs="Calibri"/>
          <w:sz w:val="22"/>
          <w:szCs w:val="22"/>
          <w:lang w:eastAsia="en-GB"/>
        </w:rPr>
        <w:t xml:space="preserve"> ospal</w:t>
      </w:r>
      <w:r w:rsidR="00614020">
        <w:rPr>
          <w:rFonts w:ascii="Calibri" w:eastAsia="Times New Roman" w:hAnsi="Calibri" w:cs="Calibri"/>
          <w:sz w:val="22"/>
          <w:szCs w:val="22"/>
          <w:lang w:eastAsia="en-GB"/>
        </w:rPr>
        <w:t>ost, až pan Miroslav</w:t>
      </w:r>
      <w:r>
        <w:rPr>
          <w:rFonts w:ascii="Calibri" w:eastAsia="Times New Roman" w:hAnsi="Calibri" w:cs="Calibri"/>
          <w:sz w:val="22"/>
          <w:szCs w:val="22"/>
          <w:lang w:eastAsia="en-GB"/>
        </w:rPr>
        <w:t xml:space="preserve"> málem usnul za volantem. </w:t>
      </w:r>
    </w:p>
    <w:p w14:paraId="4DDB88A3" w14:textId="77777777" w:rsidR="00FF5002" w:rsidRDefault="00FF5002" w:rsidP="00FF5002">
      <w:pPr>
        <w:rPr>
          <w:rFonts w:ascii="Calibri" w:eastAsia="Times New Roman" w:hAnsi="Calibri" w:cs="Calibri"/>
          <w:sz w:val="22"/>
          <w:szCs w:val="22"/>
          <w:lang w:eastAsia="en-GB"/>
        </w:rPr>
      </w:pPr>
    </w:p>
    <w:p w14:paraId="7A15B0D9" w14:textId="42E89D76" w:rsidR="00FF5002" w:rsidRPr="009B7D64" w:rsidRDefault="00FF5002" w:rsidP="00FF5002">
      <w:pPr>
        <w:rPr>
          <w:rFonts w:ascii="Calibri" w:eastAsia="Times New Roman" w:hAnsi="Calibri" w:cs="Calibri"/>
          <w:i/>
          <w:iCs/>
          <w:sz w:val="22"/>
          <w:szCs w:val="22"/>
          <w:lang w:eastAsia="en-GB"/>
        </w:rPr>
      </w:pPr>
      <w:r w:rsidRPr="00C41F94">
        <w:rPr>
          <w:rFonts w:ascii="Calibri" w:eastAsia="Times New Roman" w:hAnsi="Calibri" w:cs="Calibri"/>
          <w:i/>
          <w:iCs/>
          <w:sz w:val="22"/>
          <w:szCs w:val="22"/>
          <w:lang w:eastAsia="en-GB"/>
        </w:rPr>
        <w:t xml:space="preserve">„Zkoušel jsem měnit doktory </w:t>
      </w:r>
      <w:r w:rsidR="00E33A0B">
        <w:rPr>
          <w:rFonts w:ascii="Calibri" w:eastAsia="Times New Roman" w:hAnsi="Calibri" w:cs="Calibri"/>
          <w:i/>
          <w:iCs/>
          <w:sz w:val="22"/>
          <w:szCs w:val="22"/>
          <w:lang w:eastAsia="en-GB"/>
        </w:rPr>
        <w:t>a</w:t>
      </w:r>
      <w:r w:rsidRPr="00C41F94">
        <w:rPr>
          <w:rFonts w:ascii="Calibri" w:eastAsia="Times New Roman" w:hAnsi="Calibri" w:cs="Calibri"/>
          <w:i/>
          <w:iCs/>
          <w:sz w:val="22"/>
          <w:szCs w:val="22"/>
          <w:lang w:eastAsia="en-GB"/>
        </w:rPr>
        <w:t xml:space="preserve"> medikaci</w:t>
      </w:r>
      <w:r w:rsidR="00C87B13">
        <w:rPr>
          <w:rFonts w:ascii="Calibri" w:eastAsia="Times New Roman" w:hAnsi="Calibri" w:cs="Calibri"/>
          <w:i/>
          <w:iCs/>
          <w:sz w:val="22"/>
          <w:szCs w:val="22"/>
          <w:lang w:eastAsia="en-GB"/>
        </w:rPr>
        <w:t xml:space="preserve">. </w:t>
      </w:r>
      <w:r w:rsidRPr="00C41F94">
        <w:rPr>
          <w:rFonts w:ascii="Calibri" w:eastAsia="Times New Roman" w:hAnsi="Calibri" w:cs="Calibri"/>
          <w:i/>
          <w:iCs/>
          <w:sz w:val="22"/>
          <w:szCs w:val="22"/>
          <w:lang w:eastAsia="en-GB"/>
        </w:rPr>
        <w:t>Nakonec jsem navštěvoval</w:t>
      </w:r>
      <w:r w:rsidR="00E33A0B">
        <w:rPr>
          <w:rFonts w:ascii="Calibri" w:eastAsia="Times New Roman" w:hAnsi="Calibri" w:cs="Calibri"/>
          <w:i/>
          <w:iCs/>
          <w:sz w:val="22"/>
          <w:szCs w:val="22"/>
          <w:lang w:eastAsia="en-GB"/>
        </w:rPr>
        <w:t xml:space="preserve"> i</w:t>
      </w:r>
      <w:r w:rsidRPr="00C41F94">
        <w:rPr>
          <w:rFonts w:ascii="Calibri" w:eastAsia="Times New Roman" w:hAnsi="Calibri" w:cs="Calibri"/>
          <w:i/>
          <w:iCs/>
          <w:sz w:val="22"/>
          <w:szCs w:val="22"/>
          <w:lang w:eastAsia="en-GB"/>
        </w:rPr>
        <w:t xml:space="preserve"> různé léčitele pomalu po celé republice. Bylo to náročné časově i finančně, měl jsem i obavy, abych zvládl vést firmu a </w:t>
      </w:r>
      <w:r w:rsidRPr="00E562F4">
        <w:rPr>
          <w:rFonts w:ascii="Calibri" w:eastAsia="Times New Roman" w:hAnsi="Calibri" w:cs="Calibri"/>
          <w:i/>
          <w:iCs/>
          <w:sz w:val="22"/>
          <w:szCs w:val="22"/>
          <w:lang w:eastAsia="en-GB"/>
        </w:rPr>
        <w:t>nepřišel o</w:t>
      </w:r>
      <w:r w:rsidR="00162A0E">
        <w:rPr>
          <w:rFonts w:ascii="Calibri" w:eastAsia="Times New Roman" w:hAnsi="Calibri" w:cs="Calibri"/>
          <w:i/>
          <w:iCs/>
          <w:sz w:val="22"/>
          <w:szCs w:val="22"/>
          <w:lang w:eastAsia="en-GB"/>
        </w:rPr>
        <w:t> </w:t>
      </w:r>
      <w:r w:rsidRPr="00E562F4">
        <w:rPr>
          <w:rFonts w:ascii="Calibri" w:eastAsia="Times New Roman" w:hAnsi="Calibri" w:cs="Calibri"/>
          <w:i/>
          <w:iCs/>
          <w:sz w:val="22"/>
          <w:szCs w:val="22"/>
          <w:lang w:eastAsia="en-GB"/>
        </w:rPr>
        <w:t>živobytí.</w:t>
      </w:r>
      <w:r w:rsidRPr="00C41F94">
        <w:rPr>
          <w:rFonts w:ascii="Calibri" w:eastAsia="Times New Roman" w:hAnsi="Calibri" w:cs="Calibri"/>
          <w:i/>
          <w:iCs/>
          <w:sz w:val="22"/>
          <w:szCs w:val="22"/>
          <w:lang w:eastAsia="en-GB"/>
        </w:rPr>
        <w:t xml:space="preserve"> V osobním životě jsem našel oporu u otce, který trpěl </w:t>
      </w:r>
      <w:r w:rsidR="009C6469">
        <w:rPr>
          <w:rFonts w:ascii="Calibri" w:eastAsia="Times New Roman" w:hAnsi="Calibri" w:cs="Calibri"/>
          <w:i/>
          <w:iCs/>
          <w:sz w:val="22"/>
          <w:szCs w:val="22"/>
          <w:lang w:eastAsia="en-GB"/>
        </w:rPr>
        <w:t>migrénou. Také</w:t>
      </w:r>
      <w:r w:rsidRPr="00C41F94">
        <w:rPr>
          <w:rFonts w:ascii="Calibri" w:eastAsia="Times New Roman" w:hAnsi="Calibri" w:cs="Calibri"/>
          <w:i/>
          <w:iCs/>
          <w:sz w:val="22"/>
          <w:szCs w:val="22"/>
          <w:lang w:eastAsia="en-GB"/>
        </w:rPr>
        <w:t xml:space="preserve"> manželka mě </w:t>
      </w:r>
      <w:r w:rsidR="00C5463B">
        <w:rPr>
          <w:rFonts w:ascii="Calibri" w:eastAsia="Times New Roman" w:hAnsi="Calibri" w:cs="Calibri"/>
          <w:i/>
          <w:iCs/>
          <w:sz w:val="22"/>
          <w:szCs w:val="22"/>
          <w:lang w:eastAsia="en-GB"/>
        </w:rPr>
        <w:t>povzbuzovala</w:t>
      </w:r>
      <w:r w:rsidRPr="00C41F94">
        <w:rPr>
          <w:rFonts w:ascii="Calibri" w:eastAsia="Times New Roman" w:hAnsi="Calibri" w:cs="Calibri"/>
          <w:i/>
          <w:iCs/>
          <w:sz w:val="22"/>
          <w:szCs w:val="22"/>
          <w:lang w:eastAsia="en-GB"/>
        </w:rPr>
        <w:t>, abych nepřestával hledat cestu k nějakému řešení. Když jsem odjížděl na výlet a</w:t>
      </w:r>
      <w:r w:rsidR="00162A0E">
        <w:rPr>
          <w:rFonts w:ascii="Calibri" w:eastAsia="Times New Roman" w:hAnsi="Calibri" w:cs="Calibri"/>
          <w:i/>
          <w:iCs/>
          <w:sz w:val="22"/>
          <w:szCs w:val="22"/>
          <w:lang w:eastAsia="en-GB"/>
        </w:rPr>
        <w:t> </w:t>
      </w:r>
      <w:r w:rsidRPr="00C41F94">
        <w:rPr>
          <w:rFonts w:ascii="Calibri" w:eastAsia="Times New Roman" w:hAnsi="Calibri" w:cs="Calibri"/>
          <w:i/>
          <w:iCs/>
          <w:sz w:val="22"/>
          <w:szCs w:val="22"/>
          <w:lang w:eastAsia="en-GB"/>
        </w:rPr>
        <w:t>zapomněl jsem si vzít prášky na bolest, byl jsem se schopen vrátit i sto kilometrů zpět, protože jsem věděl, že bolest s největší pravděpodobností přijde</w:t>
      </w:r>
      <w:r w:rsidR="009B7D64">
        <w:rPr>
          <w:rFonts w:ascii="Calibri" w:eastAsia="Times New Roman" w:hAnsi="Calibri" w:cs="Calibri"/>
          <w:i/>
          <w:iCs/>
          <w:sz w:val="22"/>
          <w:szCs w:val="22"/>
          <w:lang w:eastAsia="en-GB"/>
        </w:rPr>
        <w:t>,</w:t>
      </w:r>
      <w:r w:rsidRPr="00C41F94">
        <w:rPr>
          <w:rFonts w:ascii="Calibri" w:eastAsia="Times New Roman" w:hAnsi="Calibri" w:cs="Calibri"/>
          <w:i/>
          <w:iCs/>
          <w:sz w:val="22"/>
          <w:szCs w:val="22"/>
          <w:lang w:eastAsia="en-GB"/>
        </w:rPr>
        <w:t>“</w:t>
      </w:r>
      <w:r>
        <w:rPr>
          <w:rFonts w:ascii="Calibri" w:eastAsia="Times New Roman" w:hAnsi="Calibri" w:cs="Calibri"/>
          <w:sz w:val="22"/>
          <w:szCs w:val="22"/>
          <w:lang w:eastAsia="en-GB"/>
        </w:rPr>
        <w:t xml:space="preserve"> dodává pan Miroslav.</w:t>
      </w:r>
    </w:p>
    <w:p w14:paraId="2D2E7AA8" w14:textId="77777777" w:rsidR="00FF5002" w:rsidRDefault="00FF5002" w:rsidP="00FF5002">
      <w:pPr>
        <w:rPr>
          <w:rFonts w:ascii="Calibri" w:eastAsia="Times New Roman" w:hAnsi="Calibri" w:cs="Calibri"/>
          <w:sz w:val="22"/>
          <w:szCs w:val="22"/>
          <w:lang w:eastAsia="en-GB"/>
        </w:rPr>
      </w:pPr>
    </w:p>
    <w:p w14:paraId="6B244264" w14:textId="08CB5172" w:rsidR="00FF5002" w:rsidRPr="00C41F94" w:rsidRDefault="00FF5002" w:rsidP="00FF5002">
      <w:pPr>
        <w:rPr>
          <w:rFonts w:ascii="Calibri" w:eastAsia="Times New Roman" w:hAnsi="Calibri" w:cs="Calibri"/>
          <w:i/>
          <w:iCs/>
          <w:sz w:val="22"/>
          <w:szCs w:val="22"/>
          <w:lang w:eastAsia="en-GB"/>
        </w:rPr>
      </w:pPr>
      <w:r w:rsidRPr="00C41F94">
        <w:rPr>
          <w:rFonts w:ascii="Calibri" w:eastAsia="Times New Roman" w:hAnsi="Calibri" w:cs="Calibri"/>
          <w:i/>
          <w:iCs/>
          <w:sz w:val="22"/>
          <w:szCs w:val="22"/>
          <w:lang w:eastAsia="en-GB"/>
        </w:rPr>
        <w:t xml:space="preserve">„Nakonec pro mě bylo vysvobození, když jsem před několika lety přešel do specializovaného centra v Brně. Nepřestával jsem věřit a moje trpělivost se mi vyplatila. V dnešní době sice ještě </w:t>
      </w:r>
      <w:r w:rsidR="00064235">
        <w:rPr>
          <w:rFonts w:ascii="Calibri" w:eastAsia="Times New Roman" w:hAnsi="Calibri" w:cs="Calibri"/>
          <w:i/>
          <w:iCs/>
          <w:sz w:val="22"/>
          <w:szCs w:val="22"/>
          <w:lang w:eastAsia="en-GB"/>
        </w:rPr>
        <w:t>migrénu občas mám</w:t>
      </w:r>
      <w:r w:rsidRPr="00C41F94">
        <w:rPr>
          <w:rFonts w:ascii="Calibri" w:eastAsia="Times New Roman" w:hAnsi="Calibri" w:cs="Calibri"/>
          <w:i/>
          <w:iCs/>
          <w:sz w:val="22"/>
          <w:szCs w:val="22"/>
          <w:lang w:eastAsia="en-GB"/>
        </w:rPr>
        <w:t xml:space="preserve">, ale musím říct, že je mi </w:t>
      </w:r>
      <w:r w:rsidR="00662726">
        <w:rPr>
          <w:rFonts w:ascii="Calibri" w:eastAsia="Times New Roman" w:hAnsi="Calibri" w:cs="Calibri"/>
          <w:i/>
          <w:iCs/>
          <w:sz w:val="22"/>
          <w:szCs w:val="22"/>
          <w:lang w:eastAsia="en-GB"/>
        </w:rPr>
        <w:t>s </w:t>
      </w:r>
      <w:r w:rsidR="00B02D4D">
        <w:rPr>
          <w:rFonts w:ascii="Calibri" w:eastAsia="Times New Roman" w:hAnsi="Calibri" w:cs="Calibri"/>
          <w:i/>
          <w:iCs/>
          <w:sz w:val="22"/>
          <w:szCs w:val="22"/>
          <w:lang w:eastAsia="en-GB"/>
        </w:rPr>
        <w:t xml:space="preserve">touto </w:t>
      </w:r>
      <w:r w:rsidR="00662726">
        <w:rPr>
          <w:rFonts w:ascii="Calibri" w:eastAsia="Times New Roman" w:hAnsi="Calibri" w:cs="Calibri"/>
          <w:i/>
          <w:iCs/>
          <w:sz w:val="22"/>
          <w:szCs w:val="22"/>
          <w:lang w:eastAsia="en-GB"/>
        </w:rPr>
        <w:t xml:space="preserve">preventivní léčbou </w:t>
      </w:r>
      <w:r w:rsidRPr="00C41F94">
        <w:rPr>
          <w:rFonts w:ascii="Calibri" w:eastAsia="Times New Roman" w:hAnsi="Calibri" w:cs="Calibri"/>
          <w:i/>
          <w:iCs/>
          <w:sz w:val="22"/>
          <w:szCs w:val="22"/>
          <w:lang w:eastAsia="en-GB"/>
        </w:rPr>
        <w:t>téměř o sto procent lépe. Bolest je výrazně menší a mnohem méně častá, dnes se s ní potýkám tak dvakrát do měsíce a dá se lépe snášet. Už se mi nikdy nerozvine do několikadenního utrpení, kdy bych nemohl skoro nic dělat.“</w:t>
      </w:r>
    </w:p>
    <w:p w14:paraId="6913DB7B" w14:textId="77777777" w:rsidR="00FF5002" w:rsidRDefault="00FF5002" w:rsidP="00FF5002">
      <w:pPr>
        <w:rPr>
          <w:rFonts w:ascii="Calibri" w:eastAsia="Times New Roman" w:hAnsi="Calibri" w:cs="Calibri"/>
          <w:sz w:val="22"/>
          <w:szCs w:val="22"/>
          <w:lang w:eastAsia="en-GB"/>
        </w:rPr>
      </w:pPr>
    </w:p>
    <w:p w14:paraId="39D7DFEA" w14:textId="3CD44409" w:rsidR="00FF5002" w:rsidRPr="00C41F94" w:rsidRDefault="00FF5002" w:rsidP="00FF5002">
      <w:pPr>
        <w:rPr>
          <w:rFonts w:ascii="Calibri" w:eastAsia="Times New Roman" w:hAnsi="Calibri" w:cs="Calibri"/>
          <w:i/>
          <w:iCs/>
          <w:sz w:val="22"/>
          <w:szCs w:val="22"/>
          <w:lang w:eastAsia="en-GB"/>
        </w:rPr>
      </w:pPr>
      <w:r>
        <w:rPr>
          <w:rFonts w:ascii="Calibri" w:eastAsia="Times New Roman" w:hAnsi="Calibri" w:cs="Calibri"/>
          <w:sz w:val="22"/>
          <w:szCs w:val="22"/>
          <w:lang w:eastAsia="en-GB"/>
        </w:rPr>
        <w:t xml:space="preserve">Pan Miroslav by ostatním migrenikům vzkázal, aby se nevzdávali: </w:t>
      </w:r>
      <w:r w:rsidRPr="00C41F94">
        <w:rPr>
          <w:rFonts w:ascii="Calibri" w:eastAsia="Times New Roman" w:hAnsi="Calibri" w:cs="Calibri"/>
          <w:i/>
          <w:iCs/>
          <w:sz w:val="22"/>
          <w:szCs w:val="22"/>
          <w:lang w:eastAsia="en-GB"/>
        </w:rPr>
        <w:t xml:space="preserve">„Nakonec i po opravdu dlouhé době, kdy člověk trpí, může nastat zlepšení, byť už se to třeba nezdá možné. Nelituji času stráveného ježděním po různých doktorech, nakonec jsem svou vhodnou léčbu našel a ostatní ji mají šanci </w:t>
      </w:r>
      <w:r w:rsidR="00C41F94" w:rsidRPr="00C41F94">
        <w:rPr>
          <w:rFonts w:ascii="Calibri" w:eastAsia="Times New Roman" w:hAnsi="Calibri" w:cs="Calibri"/>
          <w:i/>
          <w:iCs/>
          <w:sz w:val="22"/>
          <w:szCs w:val="22"/>
          <w:lang w:eastAsia="en-GB"/>
        </w:rPr>
        <w:t>nalézt také</w:t>
      </w:r>
      <w:r w:rsidR="00C41F94">
        <w:rPr>
          <w:rFonts w:ascii="Calibri" w:eastAsia="Times New Roman" w:hAnsi="Calibri" w:cs="Calibri"/>
          <w:i/>
          <w:iCs/>
          <w:sz w:val="22"/>
          <w:szCs w:val="22"/>
          <w:lang w:eastAsia="en-GB"/>
        </w:rPr>
        <w:t>.“</w:t>
      </w:r>
    </w:p>
    <w:p w14:paraId="749A37ED" w14:textId="77777777" w:rsidR="00FF5002" w:rsidRPr="004D7DB1" w:rsidRDefault="00FF5002" w:rsidP="00FF5002">
      <w:pPr>
        <w:rPr>
          <w:rFonts w:ascii="Calibri" w:eastAsia="Times New Roman" w:hAnsi="Calibri" w:cs="Calibri"/>
          <w:sz w:val="22"/>
          <w:szCs w:val="22"/>
          <w:lang w:eastAsia="en-GB"/>
        </w:rPr>
      </w:pPr>
    </w:p>
    <w:p w14:paraId="28E618A2" w14:textId="04560D9A" w:rsidR="00633DE4" w:rsidRPr="00633DE4" w:rsidRDefault="00633DE4" w:rsidP="000E1019">
      <w:pPr>
        <w:pStyle w:val="paragraph"/>
        <w:spacing w:before="0" w:beforeAutospacing="0" w:after="0" w:afterAutospacing="0"/>
        <w:jc w:val="both"/>
        <w:textAlignment w:val="baseline"/>
        <w:rPr>
          <w:rStyle w:val="normaltextrun"/>
          <w:rFonts w:ascii="Calibri" w:hAnsi="Calibri" w:cs="Calibri"/>
          <w:b/>
          <w:bCs/>
          <w:sz w:val="22"/>
          <w:szCs w:val="22"/>
        </w:rPr>
      </w:pPr>
      <w:r w:rsidRPr="00633DE4">
        <w:rPr>
          <w:rStyle w:val="normaltextrun"/>
          <w:rFonts w:ascii="Calibri" w:hAnsi="Calibri" w:cs="Calibri"/>
          <w:b/>
          <w:bCs/>
          <w:sz w:val="22"/>
          <w:szCs w:val="22"/>
        </w:rPr>
        <w:t>Paní Lubomíra</w:t>
      </w:r>
    </w:p>
    <w:p w14:paraId="6D13A78C" w14:textId="554AD907" w:rsidR="003B1504" w:rsidRDefault="009765CA" w:rsidP="000E1019">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První bolesti hlavy začala </w:t>
      </w:r>
      <w:r w:rsidR="00162A0E">
        <w:rPr>
          <w:rStyle w:val="normaltextrun"/>
          <w:rFonts w:ascii="Calibri" w:hAnsi="Calibri" w:cs="Calibri"/>
          <w:sz w:val="22"/>
          <w:szCs w:val="22"/>
        </w:rPr>
        <w:t xml:space="preserve">nyní </w:t>
      </w:r>
      <w:r>
        <w:rPr>
          <w:rStyle w:val="normaltextrun"/>
          <w:rFonts w:ascii="Calibri" w:hAnsi="Calibri" w:cs="Calibri"/>
          <w:sz w:val="22"/>
          <w:szCs w:val="22"/>
        </w:rPr>
        <w:t xml:space="preserve">třiapadesátiletá </w:t>
      </w:r>
      <w:r w:rsidR="00A41B1C">
        <w:rPr>
          <w:rStyle w:val="normaltextrun"/>
          <w:rFonts w:ascii="Calibri" w:hAnsi="Calibri" w:cs="Calibri"/>
          <w:sz w:val="22"/>
          <w:szCs w:val="22"/>
        </w:rPr>
        <w:t xml:space="preserve">paní </w:t>
      </w:r>
      <w:r>
        <w:rPr>
          <w:rStyle w:val="normaltextrun"/>
          <w:rFonts w:ascii="Calibri" w:hAnsi="Calibri" w:cs="Calibri"/>
          <w:sz w:val="22"/>
          <w:szCs w:val="22"/>
        </w:rPr>
        <w:t xml:space="preserve">Lubomíra L. </w:t>
      </w:r>
      <w:r w:rsidR="009B208A">
        <w:rPr>
          <w:rStyle w:val="normaltextrun"/>
          <w:rFonts w:ascii="Calibri" w:hAnsi="Calibri" w:cs="Calibri"/>
          <w:sz w:val="22"/>
          <w:szCs w:val="22"/>
        </w:rPr>
        <w:t xml:space="preserve">pociťovat </w:t>
      </w:r>
      <w:r>
        <w:rPr>
          <w:rStyle w:val="normaltextrun"/>
          <w:rFonts w:ascii="Calibri" w:hAnsi="Calibri" w:cs="Calibri"/>
          <w:sz w:val="22"/>
          <w:szCs w:val="22"/>
        </w:rPr>
        <w:t xml:space="preserve">již ve dvanácti letech. Skutečný problém ale přišel až v dospělejším věku, přibližně kolem dvacítky. </w:t>
      </w:r>
      <w:r w:rsidRPr="00CC0870">
        <w:rPr>
          <w:rStyle w:val="normaltextrun"/>
          <w:rFonts w:ascii="Calibri" w:hAnsi="Calibri" w:cs="Calibri"/>
          <w:i/>
          <w:iCs/>
          <w:sz w:val="22"/>
          <w:szCs w:val="22"/>
        </w:rPr>
        <w:t xml:space="preserve">„Moje bolesti hlavy se rapidně zhoršily, když jsem začala brát hormonální antikoncepci. Poté u mě došlo k přechodnému </w:t>
      </w:r>
      <w:r w:rsidRPr="00CC0870">
        <w:rPr>
          <w:rStyle w:val="normaltextrun"/>
          <w:rFonts w:ascii="Calibri" w:hAnsi="Calibri" w:cs="Calibri"/>
          <w:i/>
          <w:iCs/>
          <w:sz w:val="22"/>
          <w:szCs w:val="22"/>
        </w:rPr>
        <w:lastRenderedPageBreak/>
        <w:t xml:space="preserve">zlepšení během těhotenství, </w:t>
      </w:r>
      <w:r w:rsidR="00DE4D14" w:rsidRPr="00CC0870">
        <w:rPr>
          <w:rStyle w:val="normaltextrun"/>
          <w:rFonts w:ascii="Calibri" w:hAnsi="Calibri" w:cs="Calibri"/>
          <w:i/>
          <w:iCs/>
          <w:sz w:val="22"/>
          <w:szCs w:val="22"/>
        </w:rPr>
        <w:t xml:space="preserve">bolesti </w:t>
      </w:r>
      <w:proofErr w:type="gramStart"/>
      <w:r w:rsidR="00DE4D14" w:rsidRPr="00CC0870">
        <w:rPr>
          <w:rStyle w:val="normaltextrun"/>
          <w:rFonts w:ascii="Calibri" w:hAnsi="Calibri" w:cs="Calibri"/>
          <w:i/>
          <w:iCs/>
          <w:sz w:val="22"/>
          <w:szCs w:val="22"/>
        </w:rPr>
        <w:t>se</w:t>
      </w:r>
      <w:proofErr w:type="gramEnd"/>
      <w:r w:rsidR="00DE4D14" w:rsidRPr="00CC0870">
        <w:rPr>
          <w:rStyle w:val="normaltextrun"/>
          <w:rFonts w:ascii="Calibri" w:hAnsi="Calibri" w:cs="Calibri"/>
          <w:i/>
          <w:iCs/>
          <w:sz w:val="22"/>
          <w:szCs w:val="22"/>
        </w:rPr>
        <w:t xml:space="preserve"> ale vrátily s ještě větší intenzitou poté, co jsem přestala kojit a</w:t>
      </w:r>
      <w:r w:rsidR="009B208A">
        <w:rPr>
          <w:rStyle w:val="normaltextrun"/>
          <w:rFonts w:ascii="Calibri" w:hAnsi="Calibri" w:cs="Calibri"/>
          <w:i/>
          <w:iCs/>
          <w:sz w:val="22"/>
          <w:szCs w:val="22"/>
        </w:rPr>
        <w:t> </w:t>
      </w:r>
      <w:r w:rsidR="00DE4D14" w:rsidRPr="00CC0870">
        <w:rPr>
          <w:rStyle w:val="normaltextrun"/>
          <w:rFonts w:ascii="Calibri" w:hAnsi="Calibri" w:cs="Calibri"/>
          <w:i/>
          <w:iCs/>
          <w:sz w:val="22"/>
          <w:szCs w:val="22"/>
        </w:rPr>
        <w:t>obnovila se mi menstruace. Moje migréna byla zřejmě hormonálního původu. To už jsem začínala brát bolesti vážně a vyhledala pomoc neurologa</w:t>
      </w:r>
      <w:r w:rsidR="00CC0870">
        <w:rPr>
          <w:rStyle w:val="normaltextrun"/>
          <w:rFonts w:ascii="Calibri" w:hAnsi="Calibri" w:cs="Calibri"/>
          <w:i/>
          <w:iCs/>
          <w:sz w:val="22"/>
          <w:szCs w:val="22"/>
        </w:rPr>
        <w:t>,</w:t>
      </w:r>
      <w:r w:rsidR="00DE4D14" w:rsidRPr="00CC0870">
        <w:rPr>
          <w:rStyle w:val="normaltextrun"/>
          <w:rFonts w:ascii="Calibri" w:hAnsi="Calibri" w:cs="Calibri"/>
          <w:i/>
          <w:iCs/>
          <w:sz w:val="22"/>
          <w:szCs w:val="22"/>
        </w:rPr>
        <w:t>“</w:t>
      </w:r>
      <w:r w:rsidR="00DE4D14">
        <w:rPr>
          <w:rStyle w:val="normaltextrun"/>
          <w:rFonts w:ascii="Calibri" w:hAnsi="Calibri" w:cs="Calibri"/>
          <w:sz w:val="22"/>
          <w:szCs w:val="22"/>
        </w:rPr>
        <w:t xml:space="preserve"> uvádí Lubomíra k začátkům své nemoci.</w:t>
      </w:r>
    </w:p>
    <w:p w14:paraId="32C652B6" w14:textId="7D5FD6D9" w:rsidR="00DE4D14" w:rsidRDefault="00DE4D14" w:rsidP="000E1019">
      <w:pPr>
        <w:pStyle w:val="paragraph"/>
        <w:spacing w:before="0" w:beforeAutospacing="0" w:after="0" w:afterAutospacing="0"/>
        <w:jc w:val="both"/>
        <w:textAlignment w:val="baseline"/>
        <w:rPr>
          <w:rStyle w:val="normaltextrun"/>
          <w:rFonts w:ascii="Calibri" w:hAnsi="Calibri" w:cs="Calibri"/>
          <w:sz w:val="22"/>
          <w:szCs w:val="22"/>
        </w:rPr>
      </w:pPr>
    </w:p>
    <w:p w14:paraId="0D2E48DC" w14:textId="29BEFCB3" w:rsidR="00DE4D14" w:rsidRDefault="00DE4D14" w:rsidP="000E1019">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Poté následovalo období střídání doktorů, různých léků a celkově hledání řešení. Bolest hlavy byla pro Lubomíru už každodenní </w:t>
      </w:r>
      <w:r w:rsidR="00A8533A">
        <w:rPr>
          <w:rStyle w:val="normaltextrun"/>
          <w:rFonts w:ascii="Calibri" w:hAnsi="Calibri" w:cs="Calibri"/>
          <w:sz w:val="22"/>
          <w:szCs w:val="22"/>
        </w:rPr>
        <w:t>záležitostí</w:t>
      </w:r>
      <w:r>
        <w:rPr>
          <w:rStyle w:val="normaltextrun"/>
          <w:rFonts w:ascii="Calibri" w:hAnsi="Calibri" w:cs="Calibri"/>
          <w:sz w:val="22"/>
          <w:szCs w:val="22"/>
        </w:rPr>
        <w:t>, migrénou trpěla až dvacet dní v měsíci. Obávala se i dopadu nadužívání léků.</w:t>
      </w:r>
      <w:r w:rsidR="006F641E">
        <w:rPr>
          <w:rStyle w:val="normaltextrun"/>
          <w:rFonts w:ascii="Calibri" w:hAnsi="Calibri" w:cs="Calibri"/>
          <w:sz w:val="22"/>
          <w:szCs w:val="22"/>
        </w:rPr>
        <w:t xml:space="preserve"> </w:t>
      </w:r>
      <w:r w:rsidRPr="00CC3A42">
        <w:rPr>
          <w:rStyle w:val="normaltextrun"/>
          <w:rFonts w:ascii="Calibri" w:hAnsi="Calibri" w:cs="Calibri"/>
          <w:i/>
          <w:iCs/>
          <w:sz w:val="22"/>
          <w:szCs w:val="22"/>
        </w:rPr>
        <w:t>„To už jsem někdy kvůli migréně ta</w:t>
      </w:r>
      <w:r w:rsidR="00A8533A">
        <w:rPr>
          <w:rStyle w:val="normaltextrun"/>
          <w:rFonts w:ascii="Calibri" w:hAnsi="Calibri" w:cs="Calibri"/>
          <w:i/>
          <w:iCs/>
          <w:sz w:val="22"/>
          <w:szCs w:val="22"/>
        </w:rPr>
        <w:t>k</w:t>
      </w:r>
      <w:r w:rsidRPr="00CC3A42">
        <w:rPr>
          <w:rStyle w:val="normaltextrun"/>
          <w:rFonts w:ascii="Calibri" w:hAnsi="Calibri" w:cs="Calibri"/>
          <w:i/>
          <w:iCs/>
          <w:sz w:val="22"/>
          <w:szCs w:val="22"/>
        </w:rPr>
        <w:t xml:space="preserve">říkajíc chodila poslepu. Jednak kvůli bolesti a také kvůli množství prášků na bolest, které jsem brala skoro po hrstech. Je ale těžké to řešit jinak, musíte </w:t>
      </w:r>
      <w:r w:rsidR="006F641E" w:rsidRPr="00CC3A42">
        <w:rPr>
          <w:rStyle w:val="normaltextrun"/>
          <w:rFonts w:ascii="Calibri" w:hAnsi="Calibri" w:cs="Calibri"/>
          <w:i/>
          <w:iCs/>
          <w:sz w:val="22"/>
          <w:szCs w:val="22"/>
        </w:rPr>
        <w:t>nějak</w:t>
      </w:r>
      <w:r w:rsidRPr="00CC3A42">
        <w:rPr>
          <w:rStyle w:val="normaltextrun"/>
          <w:rFonts w:ascii="Calibri" w:hAnsi="Calibri" w:cs="Calibri"/>
          <w:i/>
          <w:iCs/>
          <w:sz w:val="22"/>
          <w:szCs w:val="22"/>
        </w:rPr>
        <w:t xml:space="preserve"> fungovat v práci, péče o děti také není s nesnesitelnou bolestí hlavy možná</w:t>
      </w:r>
      <w:r w:rsidR="00CC3A42">
        <w:rPr>
          <w:rStyle w:val="normaltextrun"/>
          <w:rFonts w:ascii="Calibri" w:hAnsi="Calibri" w:cs="Calibri"/>
          <w:i/>
          <w:iCs/>
          <w:sz w:val="22"/>
          <w:szCs w:val="22"/>
        </w:rPr>
        <w:t>,</w:t>
      </w:r>
      <w:r w:rsidRPr="00CC3A42">
        <w:rPr>
          <w:rStyle w:val="normaltextrun"/>
          <w:rFonts w:ascii="Calibri" w:hAnsi="Calibri" w:cs="Calibri"/>
          <w:i/>
          <w:iCs/>
          <w:sz w:val="22"/>
          <w:szCs w:val="22"/>
        </w:rPr>
        <w:t>“</w:t>
      </w:r>
      <w:r>
        <w:rPr>
          <w:rStyle w:val="normaltextrun"/>
          <w:rFonts w:ascii="Calibri" w:hAnsi="Calibri" w:cs="Calibri"/>
          <w:sz w:val="22"/>
          <w:szCs w:val="22"/>
        </w:rPr>
        <w:t xml:space="preserve"> dodává Lubomíra.</w:t>
      </w:r>
    </w:p>
    <w:p w14:paraId="3D110DD6" w14:textId="524C9A9D" w:rsidR="00DE4D14" w:rsidRDefault="00DE4D14" w:rsidP="000E1019">
      <w:pPr>
        <w:pStyle w:val="paragraph"/>
        <w:spacing w:before="0" w:beforeAutospacing="0" w:after="0" w:afterAutospacing="0"/>
        <w:jc w:val="both"/>
        <w:textAlignment w:val="baseline"/>
        <w:rPr>
          <w:rStyle w:val="normaltextrun"/>
          <w:rFonts w:ascii="Calibri" w:hAnsi="Calibri" w:cs="Calibri"/>
          <w:sz w:val="22"/>
          <w:szCs w:val="22"/>
        </w:rPr>
      </w:pPr>
    </w:p>
    <w:p w14:paraId="5FD46B00" w14:textId="280C53A6" w:rsidR="00DE4D14" w:rsidRPr="009F2526" w:rsidRDefault="00D14812" w:rsidP="000E1019">
      <w:pPr>
        <w:pStyle w:val="paragraph"/>
        <w:spacing w:before="0" w:beforeAutospacing="0" w:after="0" w:afterAutospacing="0"/>
        <w:jc w:val="both"/>
        <w:textAlignment w:val="baseline"/>
        <w:rPr>
          <w:rStyle w:val="normaltextrun"/>
          <w:rFonts w:ascii="Calibri" w:hAnsi="Calibri" w:cs="Calibri"/>
          <w:i/>
          <w:iCs/>
          <w:sz w:val="22"/>
          <w:szCs w:val="22"/>
        </w:rPr>
      </w:pPr>
      <w:r w:rsidRPr="009F2526">
        <w:rPr>
          <w:rStyle w:val="normaltextrun"/>
          <w:rFonts w:ascii="Calibri" w:hAnsi="Calibri" w:cs="Calibri"/>
          <w:i/>
          <w:iCs/>
          <w:sz w:val="22"/>
          <w:szCs w:val="22"/>
        </w:rPr>
        <w:t>„</w:t>
      </w:r>
      <w:r w:rsidR="006F641E" w:rsidRPr="009F2526">
        <w:rPr>
          <w:rStyle w:val="normaltextrun"/>
          <w:rFonts w:ascii="Calibri" w:hAnsi="Calibri" w:cs="Calibri"/>
          <w:i/>
          <w:iCs/>
          <w:sz w:val="22"/>
          <w:szCs w:val="22"/>
        </w:rPr>
        <w:t>Zcela rozumím lidem, kteří mají problémy v</w:t>
      </w:r>
      <w:r w:rsidRPr="009F2526">
        <w:rPr>
          <w:rStyle w:val="normaltextrun"/>
          <w:rFonts w:ascii="Calibri" w:hAnsi="Calibri" w:cs="Calibri"/>
          <w:i/>
          <w:iCs/>
          <w:sz w:val="22"/>
          <w:szCs w:val="22"/>
        </w:rPr>
        <w:t> </w:t>
      </w:r>
      <w:r w:rsidR="006F641E" w:rsidRPr="009F2526">
        <w:rPr>
          <w:rStyle w:val="normaltextrun"/>
          <w:rFonts w:ascii="Calibri" w:hAnsi="Calibri" w:cs="Calibri"/>
          <w:i/>
          <w:iCs/>
          <w:sz w:val="22"/>
          <w:szCs w:val="22"/>
        </w:rPr>
        <w:t>práci</w:t>
      </w:r>
      <w:r w:rsidRPr="009F2526">
        <w:rPr>
          <w:rStyle w:val="normaltextrun"/>
          <w:rFonts w:ascii="Calibri" w:hAnsi="Calibri" w:cs="Calibri"/>
          <w:i/>
          <w:iCs/>
          <w:sz w:val="22"/>
          <w:szCs w:val="22"/>
        </w:rPr>
        <w:t>, kdy</w:t>
      </w:r>
      <w:r w:rsidR="00A41B1C" w:rsidRPr="009F2526">
        <w:rPr>
          <w:rStyle w:val="normaltextrun"/>
          <w:rFonts w:ascii="Calibri" w:hAnsi="Calibri" w:cs="Calibri"/>
          <w:i/>
          <w:iCs/>
          <w:sz w:val="22"/>
          <w:szCs w:val="22"/>
        </w:rPr>
        <w:t>ž</w:t>
      </w:r>
      <w:r w:rsidRPr="009F2526">
        <w:rPr>
          <w:rStyle w:val="normaltextrun"/>
          <w:rFonts w:ascii="Calibri" w:hAnsi="Calibri" w:cs="Calibri"/>
          <w:i/>
          <w:iCs/>
          <w:sz w:val="22"/>
          <w:szCs w:val="22"/>
        </w:rPr>
        <w:t xml:space="preserve"> doslova ležíte na stole a doufáte, že už pracovní doba skončí a vy si budete moci lehnout do postele</w:t>
      </w:r>
      <w:r w:rsidR="006F641E" w:rsidRPr="009F2526">
        <w:rPr>
          <w:rStyle w:val="normaltextrun"/>
          <w:rFonts w:ascii="Calibri" w:hAnsi="Calibri" w:cs="Calibri"/>
          <w:i/>
          <w:iCs/>
          <w:sz w:val="22"/>
          <w:szCs w:val="22"/>
        </w:rPr>
        <w:t>. Je to náročná nemoc</w:t>
      </w:r>
      <w:r w:rsidRPr="009F2526">
        <w:rPr>
          <w:rStyle w:val="normaltextrun"/>
          <w:rFonts w:ascii="Calibri" w:hAnsi="Calibri" w:cs="Calibri"/>
          <w:i/>
          <w:iCs/>
          <w:sz w:val="22"/>
          <w:szCs w:val="22"/>
        </w:rPr>
        <w:t xml:space="preserve"> i</w:t>
      </w:r>
      <w:r w:rsidR="006F641E" w:rsidRPr="009F2526">
        <w:rPr>
          <w:rStyle w:val="normaltextrun"/>
          <w:rFonts w:ascii="Calibri" w:hAnsi="Calibri" w:cs="Calibri"/>
          <w:i/>
          <w:iCs/>
          <w:sz w:val="22"/>
          <w:szCs w:val="22"/>
        </w:rPr>
        <w:t xml:space="preserve"> pro okolí, nemůžete nikomu</w:t>
      </w:r>
      <w:r w:rsidR="009B208A">
        <w:rPr>
          <w:rStyle w:val="normaltextrun"/>
          <w:rFonts w:ascii="Calibri" w:hAnsi="Calibri" w:cs="Calibri"/>
          <w:i/>
          <w:iCs/>
          <w:sz w:val="22"/>
          <w:szCs w:val="22"/>
        </w:rPr>
        <w:t>,</w:t>
      </w:r>
      <w:r w:rsidR="006F641E" w:rsidRPr="009F2526">
        <w:rPr>
          <w:rStyle w:val="normaltextrun"/>
          <w:rFonts w:ascii="Calibri" w:hAnsi="Calibri" w:cs="Calibri"/>
          <w:i/>
          <w:iCs/>
          <w:sz w:val="22"/>
          <w:szCs w:val="22"/>
        </w:rPr>
        <w:t xml:space="preserve"> ani vlastním dětem</w:t>
      </w:r>
      <w:r w:rsidR="00A8533A">
        <w:rPr>
          <w:rStyle w:val="normaltextrun"/>
          <w:rFonts w:ascii="Calibri" w:hAnsi="Calibri" w:cs="Calibri"/>
          <w:i/>
          <w:iCs/>
          <w:sz w:val="22"/>
          <w:szCs w:val="22"/>
        </w:rPr>
        <w:t>,</w:t>
      </w:r>
      <w:r w:rsidR="006F641E" w:rsidRPr="009F2526">
        <w:rPr>
          <w:rStyle w:val="normaltextrun"/>
          <w:rFonts w:ascii="Calibri" w:hAnsi="Calibri" w:cs="Calibri"/>
          <w:i/>
          <w:iCs/>
          <w:sz w:val="22"/>
          <w:szCs w:val="22"/>
        </w:rPr>
        <w:t xml:space="preserve"> něco </w:t>
      </w:r>
      <w:r w:rsidR="00A41B1C" w:rsidRPr="009F2526">
        <w:rPr>
          <w:rStyle w:val="normaltextrun"/>
          <w:rFonts w:ascii="Calibri" w:hAnsi="Calibri" w:cs="Calibri"/>
          <w:i/>
          <w:iCs/>
          <w:sz w:val="22"/>
          <w:szCs w:val="22"/>
        </w:rPr>
        <w:t xml:space="preserve">napevno </w:t>
      </w:r>
      <w:r w:rsidR="006F641E" w:rsidRPr="009F2526">
        <w:rPr>
          <w:rStyle w:val="normaltextrun"/>
          <w:rFonts w:ascii="Calibri" w:hAnsi="Calibri" w:cs="Calibri"/>
          <w:i/>
          <w:iCs/>
          <w:sz w:val="22"/>
          <w:szCs w:val="22"/>
        </w:rPr>
        <w:t>slíbit. Prošla jsem i s manželem a dětmi obdobím, kdy je to mrzelo,</w:t>
      </w:r>
      <w:r w:rsidRPr="009F2526">
        <w:rPr>
          <w:rStyle w:val="normaltextrun"/>
          <w:rFonts w:ascii="Calibri" w:hAnsi="Calibri" w:cs="Calibri"/>
          <w:i/>
          <w:iCs/>
          <w:sz w:val="22"/>
          <w:szCs w:val="22"/>
        </w:rPr>
        <w:t xml:space="preserve"> že jsme některé aktivity museli kvůli migréně rušit. Na rodinných oslavách jsem si často nemohla užít zábavu, seděla jsem v koutě a modlila se, aby se už šlo domů.“</w:t>
      </w:r>
    </w:p>
    <w:p w14:paraId="5081AD51" w14:textId="19E2E16F" w:rsidR="006F641E" w:rsidRPr="009F2526" w:rsidRDefault="006F641E" w:rsidP="000E1019">
      <w:pPr>
        <w:pStyle w:val="paragraph"/>
        <w:spacing w:before="0" w:beforeAutospacing="0" w:after="0" w:afterAutospacing="0"/>
        <w:jc w:val="both"/>
        <w:textAlignment w:val="baseline"/>
        <w:rPr>
          <w:rStyle w:val="normaltextrun"/>
          <w:rFonts w:ascii="Calibri" w:hAnsi="Calibri" w:cs="Calibri"/>
          <w:i/>
          <w:iCs/>
          <w:sz w:val="22"/>
          <w:szCs w:val="22"/>
        </w:rPr>
      </w:pPr>
    </w:p>
    <w:p w14:paraId="2FEF0D1B" w14:textId="2D19BDAA" w:rsidR="006F641E" w:rsidRPr="00866906" w:rsidRDefault="00D14812" w:rsidP="000E1019">
      <w:pPr>
        <w:pStyle w:val="paragraph"/>
        <w:spacing w:before="0" w:beforeAutospacing="0" w:after="0" w:afterAutospacing="0"/>
        <w:jc w:val="both"/>
        <w:textAlignment w:val="baseline"/>
        <w:rPr>
          <w:rStyle w:val="normaltextrun"/>
          <w:rFonts w:ascii="Calibri" w:hAnsi="Calibri" w:cs="Calibri"/>
          <w:i/>
          <w:iCs/>
          <w:sz w:val="22"/>
          <w:szCs w:val="22"/>
        </w:rPr>
      </w:pPr>
      <w:r>
        <w:rPr>
          <w:rStyle w:val="normaltextrun"/>
          <w:rFonts w:ascii="Calibri" w:hAnsi="Calibri" w:cs="Calibri"/>
          <w:sz w:val="22"/>
          <w:szCs w:val="22"/>
        </w:rPr>
        <w:t>Paní Lubomíra v</w:t>
      </w:r>
      <w:r w:rsidR="006F641E">
        <w:rPr>
          <w:rStyle w:val="normaltextrun"/>
          <w:rFonts w:ascii="Calibri" w:hAnsi="Calibri" w:cs="Calibri"/>
          <w:sz w:val="22"/>
          <w:szCs w:val="22"/>
        </w:rPr>
        <w:t>ystřídal</w:t>
      </w:r>
      <w:r>
        <w:rPr>
          <w:rStyle w:val="normaltextrun"/>
          <w:rFonts w:ascii="Calibri" w:hAnsi="Calibri" w:cs="Calibri"/>
          <w:sz w:val="22"/>
          <w:szCs w:val="22"/>
        </w:rPr>
        <w:t xml:space="preserve">a za období dvaceti let </w:t>
      </w:r>
      <w:r w:rsidR="006F641E">
        <w:rPr>
          <w:rStyle w:val="normaltextrun"/>
          <w:rFonts w:ascii="Calibri" w:hAnsi="Calibri" w:cs="Calibri"/>
          <w:sz w:val="22"/>
          <w:szCs w:val="22"/>
        </w:rPr>
        <w:t xml:space="preserve">několik neurologů, žádné léky na </w:t>
      </w:r>
      <w:r>
        <w:rPr>
          <w:rStyle w:val="normaltextrun"/>
          <w:rFonts w:ascii="Calibri" w:hAnsi="Calibri" w:cs="Calibri"/>
          <w:sz w:val="22"/>
          <w:szCs w:val="22"/>
        </w:rPr>
        <w:t>n</w:t>
      </w:r>
      <w:r w:rsidR="009B208A">
        <w:rPr>
          <w:rStyle w:val="normaltextrun"/>
          <w:rFonts w:ascii="Calibri" w:hAnsi="Calibri" w:cs="Calibri"/>
          <w:sz w:val="22"/>
          <w:szCs w:val="22"/>
        </w:rPr>
        <w:t>i</w:t>
      </w:r>
      <w:r w:rsidR="006F641E">
        <w:rPr>
          <w:rStyle w:val="normaltextrun"/>
          <w:rFonts w:ascii="Calibri" w:hAnsi="Calibri" w:cs="Calibri"/>
          <w:sz w:val="22"/>
          <w:szCs w:val="22"/>
        </w:rPr>
        <w:t xml:space="preserve"> n</w:t>
      </w:r>
      <w:r>
        <w:rPr>
          <w:rStyle w:val="normaltextrun"/>
          <w:rFonts w:ascii="Calibri" w:hAnsi="Calibri" w:cs="Calibri"/>
          <w:sz w:val="22"/>
          <w:szCs w:val="22"/>
        </w:rPr>
        <w:t>e</w:t>
      </w:r>
      <w:r w:rsidR="006F641E">
        <w:rPr>
          <w:rStyle w:val="normaltextrun"/>
          <w:rFonts w:ascii="Calibri" w:hAnsi="Calibri" w:cs="Calibri"/>
          <w:sz w:val="22"/>
          <w:szCs w:val="22"/>
        </w:rPr>
        <w:t>zab</w:t>
      </w:r>
      <w:r>
        <w:rPr>
          <w:rStyle w:val="normaltextrun"/>
          <w:rFonts w:ascii="Calibri" w:hAnsi="Calibri" w:cs="Calibri"/>
          <w:sz w:val="22"/>
          <w:szCs w:val="22"/>
        </w:rPr>
        <w:t>í</w:t>
      </w:r>
      <w:r w:rsidR="006F641E">
        <w:rPr>
          <w:rStyle w:val="normaltextrun"/>
          <w:rFonts w:ascii="Calibri" w:hAnsi="Calibri" w:cs="Calibri"/>
          <w:sz w:val="22"/>
          <w:szCs w:val="22"/>
        </w:rPr>
        <w:t xml:space="preserve">raly, </w:t>
      </w:r>
      <w:r>
        <w:rPr>
          <w:rStyle w:val="normaltextrun"/>
          <w:rFonts w:ascii="Calibri" w:hAnsi="Calibri" w:cs="Calibri"/>
          <w:sz w:val="22"/>
          <w:szCs w:val="22"/>
        </w:rPr>
        <w:t xml:space="preserve">jen </w:t>
      </w:r>
      <w:r w:rsidR="006F641E">
        <w:rPr>
          <w:rStyle w:val="normaltextrun"/>
          <w:rFonts w:ascii="Calibri" w:hAnsi="Calibri" w:cs="Calibri"/>
          <w:sz w:val="22"/>
          <w:szCs w:val="22"/>
        </w:rPr>
        <w:t xml:space="preserve">lehce se </w:t>
      </w:r>
      <w:r>
        <w:rPr>
          <w:rStyle w:val="normaltextrun"/>
          <w:rFonts w:ascii="Calibri" w:hAnsi="Calibri" w:cs="Calibri"/>
          <w:sz w:val="22"/>
          <w:szCs w:val="22"/>
        </w:rPr>
        <w:t xml:space="preserve">jí snižoval </w:t>
      </w:r>
      <w:r w:rsidR="006F641E">
        <w:rPr>
          <w:rStyle w:val="normaltextrun"/>
          <w:rFonts w:ascii="Calibri" w:hAnsi="Calibri" w:cs="Calibri"/>
          <w:sz w:val="22"/>
          <w:szCs w:val="22"/>
        </w:rPr>
        <w:t>počet dní</w:t>
      </w:r>
      <w:r>
        <w:rPr>
          <w:rStyle w:val="normaltextrun"/>
          <w:rFonts w:ascii="Calibri" w:hAnsi="Calibri" w:cs="Calibri"/>
          <w:sz w:val="22"/>
          <w:szCs w:val="22"/>
        </w:rPr>
        <w:t>, kdy j</w:t>
      </w:r>
      <w:r w:rsidR="009B208A">
        <w:rPr>
          <w:rStyle w:val="normaltextrun"/>
          <w:rFonts w:ascii="Calibri" w:hAnsi="Calibri" w:cs="Calibri"/>
          <w:sz w:val="22"/>
          <w:szCs w:val="22"/>
        </w:rPr>
        <w:t>i</w:t>
      </w:r>
      <w:r>
        <w:rPr>
          <w:rStyle w:val="normaltextrun"/>
          <w:rFonts w:ascii="Calibri" w:hAnsi="Calibri" w:cs="Calibri"/>
          <w:sz w:val="22"/>
          <w:szCs w:val="22"/>
        </w:rPr>
        <w:t xml:space="preserve"> trápila migréna</w:t>
      </w:r>
      <w:r w:rsidR="006F641E">
        <w:rPr>
          <w:rStyle w:val="normaltextrun"/>
          <w:rFonts w:ascii="Calibri" w:hAnsi="Calibri" w:cs="Calibri"/>
          <w:sz w:val="22"/>
          <w:szCs w:val="22"/>
        </w:rPr>
        <w:t xml:space="preserve">. Život </w:t>
      </w:r>
      <w:r>
        <w:rPr>
          <w:rStyle w:val="normaltextrun"/>
          <w:rFonts w:ascii="Calibri" w:hAnsi="Calibri" w:cs="Calibri"/>
          <w:sz w:val="22"/>
          <w:szCs w:val="22"/>
        </w:rPr>
        <w:t>jí</w:t>
      </w:r>
      <w:r w:rsidR="006F641E">
        <w:rPr>
          <w:rStyle w:val="normaltextrun"/>
          <w:rFonts w:ascii="Calibri" w:hAnsi="Calibri" w:cs="Calibri"/>
          <w:sz w:val="22"/>
          <w:szCs w:val="22"/>
        </w:rPr>
        <w:t xml:space="preserve"> změnil</w:t>
      </w:r>
      <w:r w:rsidR="00857F0C">
        <w:rPr>
          <w:rStyle w:val="normaltextrun"/>
          <w:rFonts w:ascii="Calibri" w:hAnsi="Calibri" w:cs="Calibri"/>
          <w:sz w:val="22"/>
          <w:szCs w:val="22"/>
        </w:rPr>
        <w:t>a</w:t>
      </w:r>
      <w:r w:rsidR="006F641E">
        <w:rPr>
          <w:rStyle w:val="normaltextrun"/>
          <w:rFonts w:ascii="Calibri" w:hAnsi="Calibri" w:cs="Calibri"/>
          <w:sz w:val="22"/>
          <w:szCs w:val="22"/>
        </w:rPr>
        <w:t xml:space="preserve"> </w:t>
      </w:r>
      <w:r>
        <w:rPr>
          <w:rStyle w:val="normaltextrun"/>
          <w:rFonts w:ascii="Calibri" w:hAnsi="Calibri" w:cs="Calibri"/>
          <w:sz w:val="22"/>
          <w:szCs w:val="22"/>
        </w:rPr>
        <w:t xml:space="preserve">až </w:t>
      </w:r>
      <w:r w:rsidR="00857F0C">
        <w:rPr>
          <w:rStyle w:val="normaltextrun"/>
          <w:rFonts w:ascii="Calibri" w:hAnsi="Calibri" w:cs="Calibri"/>
          <w:sz w:val="22"/>
          <w:szCs w:val="22"/>
        </w:rPr>
        <w:t xml:space="preserve">vhodná </w:t>
      </w:r>
      <w:r>
        <w:rPr>
          <w:rStyle w:val="normaltextrun"/>
          <w:rFonts w:ascii="Calibri" w:hAnsi="Calibri" w:cs="Calibri"/>
          <w:sz w:val="22"/>
          <w:szCs w:val="22"/>
        </w:rPr>
        <w:t>preventivní léčb</w:t>
      </w:r>
      <w:r w:rsidR="00857F0C">
        <w:rPr>
          <w:rStyle w:val="normaltextrun"/>
          <w:rFonts w:ascii="Calibri" w:hAnsi="Calibri" w:cs="Calibri"/>
          <w:sz w:val="22"/>
          <w:szCs w:val="22"/>
        </w:rPr>
        <w:t>a</w:t>
      </w:r>
      <w:r>
        <w:rPr>
          <w:rStyle w:val="normaltextrun"/>
          <w:rFonts w:ascii="Calibri" w:hAnsi="Calibri" w:cs="Calibri"/>
          <w:sz w:val="22"/>
          <w:szCs w:val="22"/>
        </w:rPr>
        <w:t xml:space="preserve">. </w:t>
      </w:r>
      <w:r w:rsidRPr="00866906">
        <w:rPr>
          <w:rStyle w:val="normaltextrun"/>
          <w:rFonts w:ascii="Calibri" w:hAnsi="Calibri" w:cs="Calibri"/>
          <w:i/>
          <w:iCs/>
          <w:sz w:val="22"/>
          <w:szCs w:val="22"/>
        </w:rPr>
        <w:t>„I</w:t>
      </w:r>
      <w:r w:rsidR="006F641E" w:rsidRPr="00866906">
        <w:rPr>
          <w:rStyle w:val="normaltextrun"/>
          <w:rFonts w:ascii="Calibri" w:hAnsi="Calibri" w:cs="Calibri"/>
          <w:i/>
          <w:iCs/>
          <w:sz w:val="22"/>
          <w:szCs w:val="22"/>
        </w:rPr>
        <w:t xml:space="preserve">hned jsem poznala, že </w:t>
      </w:r>
      <w:r w:rsidR="00071110">
        <w:rPr>
          <w:rStyle w:val="normaltextrun"/>
          <w:rFonts w:ascii="Calibri" w:hAnsi="Calibri" w:cs="Calibri"/>
          <w:i/>
          <w:iCs/>
          <w:sz w:val="22"/>
          <w:szCs w:val="22"/>
        </w:rPr>
        <w:t>je tato léčba něco jiného, než co jsem doposud vyzkoušela</w:t>
      </w:r>
      <w:r w:rsidR="006F641E" w:rsidRPr="00866906">
        <w:rPr>
          <w:rStyle w:val="normaltextrun"/>
          <w:rFonts w:ascii="Calibri" w:hAnsi="Calibri" w:cs="Calibri"/>
          <w:i/>
          <w:iCs/>
          <w:sz w:val="22"/>
          <w:szCs w:val="22"/>
        </w:rPr>
        <w:t>. Okamžitě mi zmizely nejho</w:t>
      </w:r>
      <w:r w:rsidRPr="00866906">
        <w:rPr>
          <w:rStyle w:val="normaltextrun"/>
          <w:rFonts w:ascii="Calibri" w:hAnsi="Calibri" w:cs="Calibri"/>
          <w:i/>
          <w:iCs/>
          <w:sz w:val="22"/>
          <w:szCs w:val="22"/>
        </w:rPr>
        <w:t>r</w:t>
      </w:r>
      <w:r w:rsidR="006F641E" w:rsidRPr="00866906">
        <w:rPr>
          <w:rStyle w:val="normaltextrun"/>
          <w:rFonts w:ascii="Calibri" w:hAnsi="Calibri" w:cs="Calibri"/>
          <w:i/>
          <w:iCs/>
          <w:sz w:val="22"/>
          <w:szCs w:val="22"/>
        </w:rPr>
        <w:t xml:space="preserve">ší ataky, kdy jsem </w:t>
      </w:r>
      <w:r w:rsidR="00A41B1C" w:rsidRPr="00866906">
        <w:rPr>
          <w:rStyle w:val="normaltextrun"/>
          <w:rFonts w:ascii="Calibri" w:hAnsi="Calibri" w:cs="Calibri"/>
          <w:i/>
          <w:iCs/>
          <w:sz w:val="22"/>
          <w:szCs w:val="22"/>
        </w:rPr>
        <w:t xml:space="preserve">dříve </w:t>
      </w:r>
      <w:r w:rsidR="006F641E" w:rsidRPr="00866906">
        <w:rPr>
          <w:rStyle w:val="normaltextrun"/>
          <w:rFonts w:ascii="Calibri" w:hAnsi="Calibri" w:cs="Calibri"/>
          <w:i/>
          <w:iCs/>
          <w:sz w:val="22"/>
          <w:szCs w:val="22"/>
        </w:rPr>
        <w:t xml:space="preserve">byla mimo až týden. </w:t>
      </w:r>
      <w:r w:rsidR="009041D1">
        <w:rPr>
          <w:rStyle w:val="normaltextrun"/>
          <w:rFonts w:ascii="Calibri" w:hAnsi="Calibri" w:cs="Calibri"/>
          <w:i/>
          <w:iCs/>
          <w:sz w:val="22"/>
          <w:szCs w:val="22"/>
        </w:rPr>
        <w:t>S touto</w:t>
      </w:r>
      <w:r w:rsidR="006F641E" w:rsidRPr="00866906">
        <w:rPr>
          <w:rStyle w:val="normaltextrun"/>
          <w:rFonts w:ascii="Calibri" w:hAnsi="Calibri" w:cs="Calibri"/>
          <w:i/>
          <w:iCs/>
          <w:sz w:val="22"/>
          <w:szCs w:val="22"/>
        </w:rPr>
        <w:t xml:space="preserve"> preventivní léčbou je to úplně jiný </w:t>
      </w:r>
      <w:proofErr w:type="spellStart"/>
      <w:r w:rsidR="006F641E" w:rsidRPr="00866906">
        <w:rPr>
          <w:rStyle w:val="normaltextrun"/>
          <w:rFonts w:ascii="Calibri" w:hAnsi="Calibri" w:cs="Calibri"/>
          <w:i/>
          <w:iCs/>
          <w:sz w:val="22"/>
          <w:szCs w:val="22"/>
        </w:rPr>
        <w:t>level</w:t>
      </w:r>
      <w:proofErr w:type="spellEnd"/>
      <w:r w:rsidR="006F641E" w:rsidRPr="00866906">
        <w:rPr>
          <w:rStyle w:val="normaltextrun"/>
          <w:rFonts w:ascii="Calibri" w:hAnsi="Calibri" w:cs="Calibri"/>
          <w:i/>
          <w:iCs/>
          <w:sz w:val="22"/>
          <w:szCs w:val="22"/>
        </w:rPr>
        <w:t xml:space="preserve">. Mám bolesti pár dní v měsíci, jsou </w:t>
      </w:r>
      <w:r w:rsidRPr="00866906">
        <w:rPr>
          <w:rStyle w:val="normaltextrun"/>
          <w:rFonts w:ascii="Calibri" w:hAnsi="Calibri" w:cs="Calibri"/>
          <w:i/>
          <w:iCs/>
          <w:sz w:val="22"/>
          <w:szCs w:val="22"/>
        </w:rPr>
        <w:t xml:space="preserve">výrazně </w:t>
      </w:r>
      <w:r w:rsidR="006F641E" w:rsidRPr="00866906">
        <w:rPr>
          <w:rStyle w:val="normaltextrun"/>
          <w:rFonts w:ascii="Calibri" w:hAnsi="Calibri" w:cs="Calibri"/>
          <w:i/>
          <w:iCs/>
          <w:sz w:val="22"/>
          <w:szCs w:val="22"/>
        </w:rPr>
        <w:t xml:space="preserve">méně </w:t>
      </w:r>
      <w:proofErr w:type="gramStart"/>
      <w:r w:rsidR="006F641E" w:rsidRPr="00866906">
        <w:rPr>
          <w:rStyle w:val="normaltextrun"/>
          <w:rFonts w:ascii="Calibri" w:hAnsi="Calibri" w:cs="Calibri"/>
          <w:i/>
          <w:iCs/>
          <w:sz w:val="22"/>
          <w:szCs w:val="22"/>
        </w:rPr>
        <w:t>časté</w:t>
      </w:r>
      <w:proofErr w:type="gramEnd"/>
      <w:r w:rsidR="006F641E" w:rsidRPr="00866906">
        <w:rPr>
          <w:rStyle w:val="normaltextrun"/>
          <w:rFonts w:ascii="Calibri" w:hAnsi="Calibri" w:cs="Calibri"/>
          <w:i/>
          <w:iCs/>
          <w:sz w:val="22"/>
          <w:szCs w:val="22"/>
        </w:rPr>
        <w:t xml:space="preserve"> a hlavně významně slabší.</w:t>
      </w:r>
      <w:r w:rsidR="00A41B1C" w:rsidRPr="00866906">
        <w:rPr>
          <w:rStyle w:val="normaltextrun"/>
          <w:rFonts w:ascii="Calibri" w:hAnsi="Calibri" w:cs="Calibri"/>
          <w:i/>
          <w:iCs/>
          <w:sz w:val="22"/>
          <w:szCs w:val="22"/>
        </w:rPr>
        <w:t xml:space="preserve"> Změnilo to celý můj život, mohu si zase bez vážnějších omezení užívat života.</w:t>
      </w:r>
      <w:r w:rsidRPr="00866906">
        <w:rPr>
          <w:rStyle w:val="normaltextrun"/>
          <w:rFonts w:ascii="Calibri" w:hAnsi="Calibri" w:cs="Calibri"/>
          <w:i/>
          <w:iCs/>
          <w:sz w:val="22"/>
          <w:szCs w:val="22"/>
        </w:rPr>
        <w:t>“</w:t>
      </w:r>
    </w:p>
    <w:p w14:paraId="4FDC5525" w14:textId="52BB4B13" w:rsidR="00D14812" w:rsidRDefault="00D14812" w:rsidP="000E1019">
      <w:pPr>
        <w:pStyle w:val="paragraph"/>
        <w:spacing w:before="0" w:beforeAutospacing="0" w:after="0" w:afterAutospacing="0"/>
        <w:jc w:val="both"/>
        <w:textAlignment w:val="baseline"/>
        <w:rPr>
          <w:rStyle w:val="normaltextrun"/>
          <w:rFonts w:ascii="Calibri" w:hAnsi="Calibri" w:cs="Calibri"/>
          <w:sz w:val="22"/>
          <w:szCs w:val="22"/>
        </w:rPr>
      </w:pPr>
    </w:p>
    <w:p w14:paraId="763C018C" w14:textId="4F8DFFBE" w:rsidR="00D14812" w:rsidRPr="001D5258" w:rsidRDefault="00D14812" w:rsidP="000E1019">
      <w:pPr>
        <w:pStyle w:val="paragraph"/>
        <w:spacing w:before="0" w:beforeAutospacing="0" w:after="0" w:afterAutospacing="0"/>
        <w:jc w:val="both"/>
        <w:textAlignment w:val="baseline"/>
        <w:rPr>
          <w:rStyle w:val="normaltextrun"/>
          <w:rFonts w:ascii="Calibri" w:hAnsi="Calibri" w:cs="Calibri"/>
          <w:b/>
          <w:bCs/>
          <w:i/>
          <w:iCs/>
          <w:sz w:val="22"/>
          <w:szCs w:val="22"/>
        </w:rPr>
      </w:pPr>
      <w:r>
        <w:rPr>
          <w:rStyle w:val="normaltextrun"/>
          <w:rFonts w:ascii="Calibri" w:hAnsi="Calibri" w:cs="Calibri"/>
          <w:sz w:val="22"/>
          <w:szCs w:val="22"/>
        </w:rPr>
        <w:t>Pacientům s migrénou by paní Lubomíra vzkázala, aby se hlavně nevzdávali</w:t>
      </w:r>
      <w:r w:rsidR="00A41B1C">
        <w:rPr>
          <w:rStyle w:val="normaltextrun"/>
          <w:rFonts w:ascii="Calibri" w:hAnsi="Calibri" w:cs="Calibri"/>
          <w:sz w:val="22"/>
          <w:szCs w:val="22"/>
        </w:rPr>
        <w:t xml:space="preserve"> a </w:t>
      </w:r>
      <w:r w:rsidR="00C05B2C">
        <w:rPr>
          <w:rStyle w:val="normaltextrun"/>
          <w:rFonts w:ascii="Calibri" w:hAnsi="Calibri" w:cs="Calibri"/>
          <w:sz w:val="22"/>
          <w:szCs w:val="22"/>
        </w:rPr>
        <w:t>našli si odborníka, který se migrénou opravdu zabývá</w:t>
      </w:r>
      <w:r w:rsidR="00A41B1C" w:rsidRPr="00A41B1C">
        <w:rPr>
          <w:rStyle w:val="normaltextrun"/>
          <w:rFonts w:ascii="Calibri" w:hAnsi="Calibri" w:cs="Calibri"/>
          <w:sz w:val="22"/>
          <w:szCs w:val="22"/>
        </w:rPr>
        <w:t>.</w:t>
      </w:r>
      <w:r w:rsidR="00A41B1C">
        <w:rPr>
          <w:rStyle w:val="normaltextrun"/>
          <w:rFonts w:ascii="Calibri" w:hAnsi="Calibri" w:cs="Calibri"/>
          <w:sz w:val="22"/>
          <w:szCs w:val="22"/>
        </w:rPr>
        <w:t xml:space="preserve"> </w:t>
      </w:r>
      <w:r w:rsidR="00A41B1C" w:rsidRPr="001D5258">
        <w:rPr>
          <w:rStyle w:val="normaltextrun"/>
          <w:rFonts w:ascii="Calibri" w:hAnsi="Calibri" w:cs="Calibri"/>
          <w:i/>
          <w:iCs/>
          <w:sz w:val="22"/>
          <w:szCs w:val="22"/>
        </w:rPr>
        <w:t>„Podle mě člověk i v nejhorší bolesti doufá, že bude zas jednou moci v klidu posedět s dětmi, jít do práce nebo bez obav vycestovat na dovolenou. Vydržela jsem a tento sen se mi splnil</w:t>
      </w:r>
      <w:r w:rsidR="009B208A">
        <w:rPr>
          <w:rStyle w:val="normaltextrun"/>
          <w:rFonts w:ascii="Calibri" w:hAnsi="Calibri" w:cs="Calibri"/>
          <w:i/>
          <w:iCs/>
          <w:sz w:val="22"/>
          <w:szCs w:val="22"/>
        </w:rPr>
        <w:t>.</w:t>
      </w:r>
      <w:r w:rsidR="00A41B1C" w:rsidRPr="001D5258">
        <w:rPr>
          <w:rStyle w:val="normaltextrun"/>
          <w:rFonts w:ascii="Calibri" w:hAnsi="Calibri" w:cs="Calibri"/>
          <w:i/>
          <w:iCs/>
          <w:sz w:val="22"/>
          <w:szCs w:val="22"/>
        </w:rPr>
        <w:t>“</w:t>
      </w:r>
    </w:p>
    <w:p w14:paraId="73873B49" w14:textId="77777777" w:rsidR="00F30D88" w:rsidRPr="004D7DB1" w:rsidRDefault="00F30D88" w:rsidP="004D7DB1">
      <w:pPr>
        <w:rPr>
          <w:rFonts w:ascii="Calibri" w:eastAsia="Times New Roman" w:hAnsi="Calibri" w:cs="Calibri"/>
          <w:sz w:val="22"/>
          <w:szCs w:val="22"/>
          <w:lang w:eastAsia="en-GB"/>
        </w:rPr>
      </w:pPr>
    </w:p>
    <w:sectPr w:rsidR="00F30D88" w:rsidRPr="004D7DB1" w:rsidSect="00FB7DD7">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49550" w14:textId="77777777" w:rsidR="005952B1" w:rsidRDefault="005952B1" w:rsidP="007F0E9F">
      <w:r>
        <w:separator/>
      </w:r>
    </w:p>
  </w:endnote>
  <w:endnote w:type="continuationSeparator" w:id="0">
    <w:p w14:paraId="3A0C4695" w14:textId="77777777" w:rsidR="005952B1" w:rsidRDefault="005952B1" w:rsidP="007F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95E9" w14:textId="77777777" w:rsidR="00076171" w:rsidRDefault="000761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BCF49" w14:textId="2310D8D2" w:rsidR="00AA6F2E" w:rsidRDefault="00AA6F2E" w:rsidP="00AA6F2E">
    <w:pPr>
      <w:pStyle w:val="Zpat"/>
    </w:pPr>
    <w:r>
      <w:tab/>
    </w:r>
  </w:p>
  <w:p w14:paraId="4F0BF7F4" w14:textId="08ADFF29" w:rsidR="00AA6F2E" w:rsidRPr="00746BA3" w:rsidRDefault="00076171" w:rsidP="00AA6F2E">
    <w:pPr>
      <w:pStyle w:val="Zpat"/>
      <w:ind w:left="5103" w:hanging="5415"/>
      <w:rPr>
        <w:sz w:val="12"/>
        <w:szCs w:val="12"/>
      </w:rPr>
    </w:pPr>
    <w:r>
      <w:rPr>
        <w:noProof/>
        <w:lang w:eastAsia="cs-CZ"/>
      </w:rPr>
      <w:drawing>
        <wp:anchor distT="0" distB="0" distL="114300" distR="114300" simplePos="0" relativeHeight="251660288" behindDoc="1" locked="0" layoutInCell="1" allowOverlap="1" wp14:anchorId="0257BCCC" wp14:editId="455F2C1D">
          <wp:simplePos x="0" y="0"/>
          <wp:positionH relativeFrom="column">
            <wp:posOffset>282632</wp:posOffset>
          </wp:positionH>
          <wp:positionV relativeFrom="paragraph">
            <wp:posOffset>34809</wp:posOffset>
          </wp:positionV>
          <wp:extent cx="980902" cy="28814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C11081587_Mluvme_o_migrene_CZ_logo_Violet.png"/>
                  <pic:cNvPicPr/>
                </pic:nvPicPr>
                <pic:blipFill>
                  <a:blip r:embed="rId1">
                    <a:extLst>
                      <a:ext uri="{28A0092B-C50C-407E-A947-70E740481C1C}">
                        <a14:useLocalDpi xmlns:a14="http://schemas.microsoft.com/office/drawing/2010/main" val="0"/>
                      </a:ext>
                    </a:extLst>
                  </a:blip>
                  <a:stretch>
                    <a:fillRect/>
                  </a:stretch>
                </pic:blipFill>
                <pic:spPr>
                  <a:xfrm>
                    <a:off x="0" y="0"/>
                    <a:ext cx="980902" cy="288140"/>
                  </a:xfrm>
                  <a:prstGeom prst="rect">
                    <a:avLst/>
                  </a:prstGeom>
                </pic:spPr>
              </pic:pic>
            </a:graphicData>
          </a:graphic>
          <wp14:sizeRelH relativeFrom="page">
            <wp14:pctWidth>0</wp14:pctWidth>
          </wp14:sizeRelH>
          <wp14:sizeRelV relativeFrom="page">
            <wp14:pctHeight>0</wp14:pctHeight>
          </wp14:sizeRelV>
        </wp:anchor>
      </w:drawing>
    </w:r>
    <w:r w:rsidR="00AA6F2E">
      <w:rPr>
        <w:sz w:val="12"/>
        <w:szCs w:val="12"/>
      </w:rPr>
      <w:tab/>
    </w:r>
    <w:r w:rsidR="00AA6F2E">
      <w:rPr>
        <w:sz w:val="12"/>
        <w:szCs w:val="12"/>
      </w:rPr>
      <w:tab/>
    </w:r>
    <w:r w:rsidR="00AA6F2E">
      <w:rPr>
        <w:sz w:val="12"/>
        <w:szCs w:val="12"/>
      </w:rPr>
      <w:tab/>
    </w:r>
    <w:proofErr w:type="spellStart"/>
    <w:r w:rsidR="00AA6F2E" w:rsidRPr="00746BA3">
      <w:rPr>
        <w:sz w:val="12"/>
        <w:szCs w:val="12"/>
      </w:rPr>
      <w:t>Novartis</w:t>
    </w:r>
    <w:proofErr w:type="spellEnd"/>
    <w:r w:rsidR="00AA6F2E" w:rsidRPr="00746BA3">
      <w:rPr>
        <w:sz w:val="12"/>
        <w:szCs w:val="12"/>
      </w:rPr>
      <w:t xml:space="preserve"> s.r.o., Na Pankráci 1724/129, 140 00, Praha 4</w:t>
    </w:r>
  </w:p>
  <w:p w14:paraId="19343165" w14:textId="585AA291" w:rsidR="00AA6F2E" w:rsidRDefault="00076171" w:rsidP="00AA6F2E">
    <w:pPr>
      <w:jc w:val="right"/>
      <w:rPr>
        <w:rStyle w:val="Hypertextovodkaz"/>
        <w:sz w:val="12"/>
        <w:szCs w:val="12"/>
        <w:lang w:val="de-DE"/>
      </w:rPr>
    </w:pPr>
    <w:r>
      <w:rPr>
        <w:noProof/>
        <w:lang w:eastAsia="cs-CZ"/>
      </w:rPr>
      <w:drawing>
        <wp:anchor distT="0" distB="0" distL="114300" distR="114300" simplePos="0" relativeHeight="251659264" behindDoc="1" locked="0" layoutInCell="1" allowOverlap="1" wp14:anchorId="4640DF3F" wp14:editId="0BE23739">
          <wp:simplePos x="0" y="0"/>
          <wp:positionH relativeFrom="margin">
            <wp:posOffset>2089150</wp:posOffset>
          </wp:positionH>
          <wp:positionV relativeFrom="paragraph">
            <wp:posOffset>1905</wp:posOffset>
          </wp:positionV>
          <wp:extent cx="1205230" cy="193040"/>
          <wp:effectExtent l="0" t="0" r="127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230" cy="193040"/>
                  </a:xfrm>
                  <a:prstGeom prst="rect">
                    <a:avLst/>
                  </a:prstGeom>
                  <a:noFill/>
                </pic:spPr>
              </pic:pic>
            </a:graphicData>
          </a:graphic>
          <wp14:sizeRelH relativeFrom="margin">
            <wp14:pctWidth>0</wp14:pctWidth>
          </wp14:sizeRelH>
          <wp14:sizeRelV relativeFrom="margin">
            <wp14:pctHeight>0</wp14:pctHeight>
          </wp14:sizeRelV>
        </wp:anchor>
      </w:drawing>
    </w:r>
    <w:r w:rsidR="00AA6F2E" w:rsidRPr="004C2D19">
      <w:rPr>
        <w:sz w:val="12"/>
        <w:szCs w:val="12"/>
      </w:rPr>
      <w:tab/>
      <w:t xml:space="preserve">               </w:t>
    </w:r>
    <w:r w:rsidR="00AA6F2E" w:rsidRPr="004C2D19">
      <w:rPr>
        <w:sz w:val="12"/>
        <w:szCs w:val="12"/>
      </w:rPr>
      <w:tab/>
    </w:r>
    <w:r w:rsidR="00AA6F2E" w:rsidRPr="004C2D19">
      <w:rPr>
        <w:sz w:val="12"/>
        <w:szCs w:val="12"/>
      </w:rPr>
      <w:tab/>
    </w:r>
    <w:r w:rsidR="00AA6F2E" w:rsidRPr="00746BA3">
      <w:rPr>
        <w:sz w:val="12"/>
        <w:szCs w:val="12"/>
        <w:lang w:val="de-DE"/>
      </w:rPr>
      <w:t xml:space="preserve">tel.: +420 225 775 111, www.novartis.cz, </w:t>
    </w:r>
    <w:hyperlink r:id="rId3" w:history="1">
      <w:r w:rsidR="00AA6F2E" w:rsidRPr="00A8527F">
        <w:rPr>
          <w:rStyle w:val="Hypertextovodkaz"/>
          <w:sz w:val="12"/>
          <w:szCs w:val="12"/>
          <w:lang w:val="de-DE"/>
        </w:rPr>
        <w:t>info.cz@novartis.com</w:t>
      </w:r>
    </w:hyperlink>
  </w:p>
  <w:p w14:paraId="536922AE" w14:textId="77777777" w:rsidR="00AA6F2E" w:rsidRPr="00AA6F2E" w:rsidRDefault="00AA6F2E" w:rsidP="00AA6F2E">
    <w:pPr>
      <w:pStyle w:val="Zpat"/>
      <w:ind w:left="5103" w:hanging="5415"/>
      <w:jc w:val="right"/>
      <w:rPr>
        <w:sz w:val="12"/>
        <w:szCs w:val="12"/>
      </w:rPr>
    </w:pPr>
    <w:r w:rsidRPr="00AA6F2E">
      <w:rPr>
        <w:sz w:val="12"/>
        <w:szCs w:val="12"/>
      </w:rPr>
      <w:t>CZ2108257416/08/2021</w:t>
    </w:r>
  </w:p>
  <w:p w14:paraId="2684E59B" w14:textId="77777777" w:rsidR="00AA6F2E" w:rsidRPr="00AE21C1" w:rsidRDefault="00AA6F2E" w:rsidP="00AA6F2E">
    <w:pPr>
      <w:jc w:val="right"/>
      <w:rPr>
        <w:rFonts w:ascii="Calibri" w:hAnsi="Calibri" w:cs="Calibri"/>
        <w:color w:val="000000"/>
        <w:sz w:val="12"/>
        <w:szCs w:val="12"/>
      </w:rPr>
    </w:pPr>
  </w:p>
  <w:p w14:paraId="4F30967B" w14:textId="77777777" w:rsidR="00E02B0F" w:rsidRDefault="00E02B0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13D1" w14:textId="77777777" w:rsidR="00076171" w:rsidRDefault="000761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9974E" w14:textId="77777777" w:rsidR="005952B1" w:rsidRDefault="005952B1" w:rsidP="007F0E9F">
      <w:r>
        <w:separator/>
      </w:r>
    </w:p>
  </w:footnote>
  <w:footnote w:type="continuationSeparator" w:id="0">
    <w:p w14:paraId="285004D8" w14:textId="77777777" w:rsidR="005952B1" w:rsidRDefault="005952B1" w:rsidP="007F0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DAF6D" w14:textId="77777777" w:rsidR="00076171" w:rsidRDefault="000761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19C75" w14:textId="404B203F" w:rsidR="007F0E9F" w:rsidRDefault="007F0E9F">
    <w:pPr>
      <w:pStyle w:val="Zhlav"/>
    </w:pPr>
    <w:r>
      <w:rPr>
        <w:noProof/>
      </w:rPr>
      <w:drawing>
        <wp:inline distT="0" distB="0" distL="0" distR="0" wp14:anchorId="5C36359A" wp14:editId="26B34929">
          <wp:extent cx="1304925" cy="647700"/>
          <wp:effectExtent l="0" t="0" r="0" b="0"/>
          <wp:docPr id="336400496" name="Picture 33640049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04925" cy="647700"/>
                  </a:xfrm>
                  <a:prstGeom prst="rect">
                    <a:avLst/>
                  </a:prstGeom>
                </pic:spPr>
              </pic:pic>
            </a:graphicData>
          </a:graphic>
        </wp:inline>
      </w:drawing>
    </w:r>
  </w:p>
  <w:p w14:paraId="10098D9E" w14:textId="77777777" w:rsidR="007F0E9F" w:rsidRDefault="007F0E9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FC55A" w14:textId="77777777" w:rsidR="00076171" w:rsidRDefault="000761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5127"/>
    <w:multiLevelType w:val="multilevel"/>
    <w:tmpl w:val="3C7A75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516C0"/>
    <w:multiLevelType w:val="multilevel"/>
    <w:tmpl w:val="0ADE23C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C301C"/>
    <w:multiLevelType w:val="multilevel"/>
    <w:tmpl w:val="DBF629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C495F"/>
    <w:multiLevelType w:val="multilevel"/>
    <w:tmpl w:val="17C2EF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A66CD"/>
    <w:multiLevelType w:val="multilevel"/>
    <w:tmpl w:val="29669E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745FA"/>
    <w:multiLevelType w:val="multilevel"/>
    <w:tmpl w:val="9F7282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F26C1"/>
    <w:multiLevelType w:val="multilevel"/>
    <w:tmpl w:val="CFC06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233B3"/>
    <w:multiLevelType w:val="multilevel"/>
    <w:tmpl w:val="0EECEE2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BB44D1"/>
    <w:multiLevelType w:val="multilevel"/>
    <w:tmpl w:val="7A60540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650838"/>
    <w:multiLevelType w:val="multilevel"/>
    <w:tmpl w:val="FE825F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0B6C4E"/>
    <w:multiLevelType w:val="multilevel"/>
    <w:tmpl w:val="9AE0FD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0B09EB"/>
    <w:multiLevelType w:val="hybridMultilevel"/>
    <w:tmpl w:val="FB0456E0"/>
    <w:lvl w:ilvl="0" w:tplc="86E457A0">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882EE4"/>
    <w:multiLevelType w:val="multilevel"/>
    <w:tmpl w:val="1E1A1B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CE4CEE"/>
    <w:multiLevelType w:val="multilevel"/>
    <w:tmpl w:val="223480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F07770"/>
    <w:multiLevelType w:val="multilevel"/>
    <w:tmpl w:val="C5D29C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876DCF"/>
    <w:multiLevelType w:val="multilevel"/>
    <w:tmpl w:val="CB7AB8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8A31CD"/>
    <w:multiLevelType w:val="multilevel"/>
    <w:tmpl w:val="65A855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7862A3"/>
    <w:multiLevelType w:val="multilevel"/>
    <w:tmpl w:val="9B9C17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0"/>
  </w:num>
  <w:num w:numId="4">
    <w:abstractNumId w:val="15"/>
  </w:num>
  <w:num w:numId="5">
    <w:abstractNumId w:val="17"/>
  </w:num>
  <w:num w:numId="6">
    <w:abstractNumId w:val="13"/>
  </w:num>
  <w:num w:numId="7">
    <w:abstractNumId w:val="12"/>
  </w:num>
  <w:num w:numId="8">
    <w:abstractNumId w:val="16"/>
  </w:num>
  <w:num w:numId="9">
    <w:abstractNumId w:val="4"/>
  </w:num>
  <w:num w:numId="10">
    <w:abstractNumId w:val="2"/>
  </w:num>
  <w:num w:numId="11">
    <w:abstractNumId w:val="3"/>
  </w:num>
  <w:num w:numId="12">
    <w:abstractNumId w:val="8"/>
  </w:num>
  <w:num w:numId="13">
    <w:abstractNumId w:val="14"/>
  </w:num>
  <w:num w:numId="14">
    <w:abstractNumId w:val="5"/>
  </w:num>
  <w:num w:numId="15">
    <w:abstractNumId w:val="10"/>
  </w:num>
  <w:num w:numId="16">
    <w:abstractNumId w:val="1"/>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31"/>
    <w:rsid w:val="00004676"/>
    <w:rsid w:val="00010683"/>
    <w:rsid w:val="00013C94"/>
    <w:rsid w:val="000176C6"/>
    <w:rsid w:val="00020C8F"/>
    <w:rsid w:val="000239E4"/>
    <w:rsid w:val="000251A2"/>
    <w:rsid w:val="000325E1"/>
    <w:rsid w:val="0004122A"/>
    <w:rsid w:val="000455B2"/>
    <w:rsid w:val="00054FB3"/>
    <w:rsid w:val="000558A4"/>
    <w:rsid w:val="000561E6"/>
    <w:rsid w:val="00057738"/>
    <w:rsid w:val="000631F8"/>
    <w:rsid w:val="00064235"/>
    <w:rsid w:val="00067008"/>
    <w:rsid w:val="00071110"/>
    <w:rsid w:val="00073C65"/>
    <w:rsid w:val="00076171"/>
    <w:rsid w:val="00080783"/>
    <w:rsid w:val="0008129E"/>
    <w:rsid w:val="00085AB2"/>
    <w:rsid w:val="0009056C"/>
    <w:rsid w:val="000A1630"/>
    <w:rsid w:val="000A2B1F"/>
    <w:rsid w:val="000A5CFC"/>
    <w:rsid w:val="000A7C3A"/>
    <w:rsid w:val="000C05D9"/>
    <w:rsid w:val="000C3774"/>
    <w:rsid w:val="000C377A"/>
    <w:rsid w:val="000D4667"/>
    <w:rsid w:val="000D4F81"/>
    <w:rsid w:val="000D55B6"/>
    <w:rsid w:val="000E1019"/>
    <w:rsid w:val="000E329E"/>
    <w:rsid w:val="000F20F2"/>
    <w:rsid w:val="000F21E8"/>
    <w:rsid w:val="000F416A"/>
    <w:rsid w:val="000F487C"/>
    <w:rsid w:val="000F68B9"/>
    <w:rsid w:val="00104F71"/>
    <w:rsid w:val="001113C7"/>
    <w:rsid w:val="00112014"/>
    <w:rsid w:val="00112E94"/>
    <w:rsid w:val="0013041D"/>
    <w:rsid w:val="00131E7F"/>
    <w:rsid w:val="001321BE"/>
    <w:rsid w:val="00132FBC"/>
    <w:rsid w:val="00133581"/>
    <w:rsid w:val="001403F5"/>
    <w:rsid w:val="001419EA"/>
    <w:rsid w:val="0014227E"/>
    <w:rsid w:val="00146905"/>
    <w:rsid w:val="00147BE1"/>
    <w:rsid w:val="00152689"/>
    <w:rsid w:val="001540CE"/>
    <w:rsid w:val="00162A0E"/>
    <w:rsid w:val="00162BB2"/>
    <w:rsid w:val="00163ECF"/>
    <w:rsid w:val="0016721C"/>
    <w:rsid w:val="00171DBE"/>
    <w:rsid w:val="00175392"/>
    <w:rsid w:val="0018104F"/>
    <w:rsid w:val="0018120C"/>
    <w:rsid w:val="0018390B"/>
    <w:rsid w:val="00184F33"/>
    <w:rsid w:val="00184F6E"/>
    <w:rsid w:val="0018763F"/>
    <w:rsid w:val="001950D7"/>
    <w:rsid w:val="001974E0"/>
    <w:rsid w:val="001979AF"/>
    <w:rsid w:val="001A2A94"/>
    <w:rsid w:val="001B13C0"/>
    <w:rsid w:val="001B5667"/>
    <w:rsid w:val="001D020C"/>
    <w:rsid w:val="001D3F32"/>
    <w:rsid w:val="001D5258"/>
    <w:rsid w:val="001D5BA6"/>
    <w:rsid w:val="001E1493"/>
    <w:rsid w:val="001E5CF6"/>
    <w:rsid w:val="001F3C00"/>
    <w:rsid w:val="00204B6B"/>
    <w:rsid w:val="00217FA6"/>
    <w:rsid w:val="00222B72"/>
    <w:rsid w:val="002239C4"/>
    <w:rsid w:val="002244DB"/>
    <w:rsid w:val="00240308"/>
    <w:rsid w:val="002406AD"/>
    <w:rsid w:val="002439EC"/>
    <w:rsid w:val="00245AE8"/>
    <w:rsid w:val="00257FEE"/>
    <w:rsid w:val="00261439"/>
    <w:rsid w:val="002641AE"/>
    <w:rsid w:val="0027181F"/>
    <w:rsid w:val="00274C86"/>
    <w:rsid w:val="00277F76"/>
    <w:rsid w:val="002841DF"/>
    <w:rsid w:val="00291CE4"/>
    <w:rsid w:val="002A04A4"/>
    <w:rsid w:val="002A3610"/>
    <w:rsid w:val="002A6650"/>
    <w:rsid w:val="002B103D"/>
    <w:rsid w:val="002B3EF5"/>
    <w:rsid w:val="002B6A08"/>
    <w:rsid w:val="002C0961"/>
    <w:rsid w:val="002C435C"/>
    <w:rsid w:val="002D3070"/>
    <w:rsid w:val="002D4B52"/>
    <w:rsid w:val="002D5BD9"/>
    <w:rsid w:val="002E152F"/>
    <w:rsid w:val="002E5547"/>
    <w:rsid w:val="002E631D"/>
    <w:rsid w:val="002F12EF"/>
    <w:rsid w:val="003144BD"/>
    <w:rsid w:val="00315057"/>
    <w:rsid w:val="0032378C"/>
    <w:rsid w:val="003442FC"/>
    <w:rsid w:val="00344D94"/>
    <w:rsid w:val="00345D1B"/>
    <w:rsid w:val="00347D9F"/>
    <w:rsid w:val="00352948"/>
    <w:rsid w:val="00377B3F"/>
    <w:rsid w:val="003810DC"/>
    <w:rsid w:val="00387252"/>
    <w:rsid w:val="003A76E3"/>
    <w:rsid w:val="003A7777"/>
    <w:rsid w:val="003B1504"/>
    <w:rsid w:val="003B2FDC"/>
    <w:rsid w:val="003C35C3"/>
    <w:rsid w:val="003C77CD"/>
    <w:rsid w:val="003D7F2E"/>
    <w:rsid w:val="003E440D"/>
    <w:rsid w:val="003E4411"/>
    <w:rsid w:val="003F05D2"/>
    <w:rsid w:val="00406A0C"/>
    <w:rsid w:val="00411A17"/>
    <w:rsid w:val="00416B1F"/>
    <w:rsid w:val="00421314"/>
    <w:rsid w:val="004241C1"/>
    <w:rsid w:val="00426B59"/>
    <w:rsid w:val="00426E52"/>
    <w:rsid w:val="00433614"/>
    <w:rsid w:val="00433AE8"/>
    <w:rsid w:val="00442099"/>
    <w:rsid w:val="00453EE7"/>
    <w:rsid w:val="00454476"/>
    <w:rsid w:val="00461390"/>
    <w:rsid w:val="00464430"/>
    <w:rsid w:val="00465FA8"/>
    <w:rsid w:val="00466159"/>
    <w:rsid w:val="00467C2F"/>
    <w:rsid w:val="00467CB2"/>
    <w:rsid w:val="004763CF"/>
    <w:rsid w:val="00476D81"/>
    <w:rsid w:val="00481EC9"/>
    <w:rsid w:val="00483F7B"/>
    <w:rsid w:val="004A49ED"/>
    <w:rsid w:val="004A4D4D"/>
    <w:rsid w:val="004B34A6"/>
    <w:rsid w:val="004C3BB0"/>
    <w:rsid w:val="004D0089"/>
    <w:rsid w:val="004D3B88"/>
    <w:rsid w:val="004D6F47"/>
    <w:rsid w:val="004D7DB1"/>
    <w:rsid w:val="004E2CB4"/>
    <w:rsid w:val="004F4030"/>
    <w:rsid w:val="0050007C"/>
    <w:rsid w:val="005057BC"/>
    <w:rsid w:val="00512ADA"/>
    <w:rsid w:val="00517420"/>
    <w:rsid w:val="00520CB6"/>
    <w:rsid w:val="0052100B"/>
    <w:rsid w:val="00521710"/>
    <w:rsid w:val="0052457F"/>
    <w:rsid w:val="005314FB"/>
    <w:rsid w:val="005331A3"/>
    <w:rsid w:val="00536705"/>
    <w:rsid w:val="005408D9"/>
    <w:rsid w:val="00545EA5"/>
    <w:rsid w:val="005461BF"/>
    <w:rsid w:val="00552463"/>
    <w:rsid w:val="005626DC"/>
    <w:rsid w:val="005643A0"/>
    <w:rsid w:val="0057065B"/>
    <w:rsid w:val="00582556"/>
    <w:rsid w:val="00582F83"/>
    <w:rsid w:val="00585B0B"/>
    <w:rsid w:val="00586B16"/>
    <w:rsid w:val="005952B1"/>
    <w:rsid w:val="005A384C"/>
    <w:rsid w:val="005A3D01"/>
    <w:rsid w:val="005B1637"/>
    <w:rsid w:val="005B527B"/>
    <w:rsid w:val="005C5FEF"/>
    <w:rsid w:val="005D22A3"/>
    <w:rsid w:val="005D7AF0"/>
    <w:rsid w:val="005D7BA8"/>
    <w:rsid w:val="005E1186"/>
    <w:rsid w:val="005E233F"/>
    <w:rsid w:val="005F5A55"/>
    <w:rsid w:val="00600E9E"/>
    <w:rsid w:val="00603E2A"/>
    <w:rsid w:val="00614020"/>
    <w:rsid w:val="00615E24"/>
    <w:rsid w:val="006177CF"/>
    <w:rsid w:val="00622044"/>
    <w:rsid w:val="0062475B"/>
    <w:rsid w:val="00627737"/>
    <w:rsid w:val="00632383"/>
    <w:rsid w:val="00632DC9"/>
    <w:rsid w:val="006338B2"/>
    <w:rsid w:val="00633DE4"/>
    <w:rsid w:val="00635108"/>
    <w:rsid w:val="00641B73"/>
    <w:rsid w:val="00643548"/>
    <w:rsid w:val="006544D3"/>
    <w:rsid w:val="00662726"/>
    <w:rsid w:val="00664AC1"/>
    <w:rsid w:val="00673EB7"/>
    <w:rsid w:val="00682347"/>
    <w:rsid w:val="006828E2"/>
    <w:rsid w:val="00691721"/>
    <w:rsid w:val="00693492"/>
    <w:rsid w:val="006938AF"/>
    <w:rsid w:val="00696CE2"/>
    <w:rsid w:val="006A021C"/>
    <w:rsid w:val="006A68B7"/>
    <w:rsid w:val="006B21A5"/>
    <w:rsid w:val="006B66CA"/>
    <w:rsid w:val="006C1A3F"/>
    <w:rsid w:val="006D2BAC"/>
    <w:rsid w:val="006D4539"/>
    <w:rsid w:val="006D6242"/>
    <w:rsid w:val="006F021D"/>
    <w:rsid w:val="006F03F5"/>
    <w:rsid w:val="006F36AC"/>
    <w:rsid w:val="006F4614"/>
    <w:rsid w:val="006F641E"/>
    <w:rsid w:val="0070095E"/>
    <w:rsid w:val="00701F11"/>
    <w:rsid w:val="00712FCD"/>
    <w:rsid w:val="00713FBC"/>
    <w:rsid w:val="00720FFC"/>
    <w:rsid w:val="0072776B"/>
    <w:rsid w:val="00731F4B"/>
    <w:rsid w:val="00741497"/>
    <w:rsid w:val="00757601"/>
    <w:rsid w:val="007636F9"/>
    <w:rsid w:val="007643DC"/>
    <w:rsid w:val="0077069B"/>
    <w:rsid w:val="00772B43"/>
    <w:rsid w:val="00772BA2"/>
    <w:rsid w:val="00774A4D"/>
    <w:rsid w:val="00777D50"/>
    <w:rsid w:val="00784363"/>
    <w:rsid w:val="00785F5D"/>
    <w:rsid w:val="0078742C"/>
    <w:rsid w:val="00790604"/>
    <w:rsid w:val="00791EE3"/>
    <w:rsid w:val="007A2945"/>
    <w:rsid w:val="007A5E54"/>
    <w:rsid w:val="007A6592"/>
    <w:rsid w:val="007B06D9"/>
    <w:rsid w:val="007B09F4"/>
    <w:rsid w:val="007B717A"/>
    <w:rsid w:val="007E1F5D"/>
    <w:rsid w:val="007E3A99"/>
    <w:rsid w:val="007E720F"/>
    <w:rsid w:val="007F0CDC"/>
    <w:rsid w:val="007F0E9F"/>
    <w:rsid w:val="00801B91"/>
    <w:rsid w:val="0081154E"/>
    <w:rsid w:val="00811695"/>
    <w:rsid w:val="00813549"/>
    <w:rsid w:val="0083306E"/>
    <w:rsid w:val="008336E8"/>
    <w:rsid w:val="00837C19"/>
    <w:rsid w:val="008467E1"/>
    <w:rsid w:val="00857F0C"/>
    <w:rsid w:val="0086344E"/>
    <w:rsid w:val="00866906"/>
    <w:rsid w:val="00866FA8"/>
    <w:rsid w:val="008830FB"/>
    <w:rsid w:val="00883666"/>
    <w:rsid w:val="00883EBA"/>
    <w:rsid w:val="008961A1"/>
    <w:rsid w:val="00896482"/>
    <w:rsid w:val="00897806"/>
    <w:rsid w:val="008A3906"/>
    <w:rsid w:val="008A5BF1"/>
    <w:rsid w:val="008B12AB"/>
    <w:rsid w:val="008B3B01"/>
    <w:rsid w:val="008B3EF8"/>
    <w:rsid w:val="008C2A56"/>
    <w:rsid w:val="008C4E0D"/>
    <w:rsid w:val="008D3A3D"/>
    <w:rsid w:val="008D42CE"/>
    <w:rsid w:val="009041D1"/>
    <w:rsid w:val="00905A0F"/>
    <w:rsid w:val="009077A6"/>
    <w:rsid w:val="00911F7F"/>
    <w:rsid w:val="00915F5B"/>
    <w:rsid w:val="009216DC"/>
    <w:rsid w:val="00926F95"/>
    <w:rsid w:val="00935D89"/>
    <w:rsid w:val="009601CE"/>
    <w:rsid w:val="00964FC9"/>
    <w:rsid w:val="009667A0"/>
    <w:rsid w:val="00974CE6"/>
    <w:rsid w:val="009765CA"/>
    <w:rsid w:val="009828BD"/>
    <w:rsid w:val="00990B1D"/>
    <w:rsid w:val="00992B71"/>
    <w:rsid w:val="009975C1"/>
    <w:rsid w:val="00997C4C"/>
    <w:rsid w:val="009A000E"/>
    <w:rsid w:val="009A08A9"/>
    <w:rsid w:val="009A525F"/>
    <w:rsid w:val="009B208A"/>
    <w:rsid w:val="009B22F1"/>
    <w:rsid w:val="009B267E"/>
    <w:rsid w:val="009B5514"/>
    <w:rsid w:val="009B7D64"/>
    <w:rsid w:val="009C156C"/>
    <w:rsid w:val="009C6469"/>
    <w:rsid w:val="009C6722"/>
    <w:rsid w:val="009C7B67"/>
    <w:rsid w:val="009D6843"/>
    <w:rsid w:val="009E3115"/>
    <w:rsid w:val="009E4355"/>
    <w:rsid w:val="009E7E60"/>
    <w:rsid w:val="009F0123"/>
    <w:rsid w:val="009F0B89"/>
    <w:rsid w:val="009F2526"/>
    <w:rsid w:val="009F3F0C"/>
    <w:rsid w:val="00A005DA"/>
    <w:rsid w:val="00A1391C"/>
    <w:rsid w:val="00A23B80"/>
    <w:rsid w:val="00A304B6"/>
    <w:rsid w:val="00A3134F"/>
    <w:rsid w:val="00A3462C"/>
    <w:rsid w:val="00A37E77"/>
    <w:rsid w:val="00A41165"/>
    <w:rsid w:val="00A41B1C"/>
    <w:rsid w:val="00A4250C"/>
    <w:rsid w:val="00A43EB8"/>
    <w:rsid w:val="00A63C5B"/>
    <w:rsid w:val="00A67108"/>
    <w:rsid w:val="00A708D5"/>
    <w:rsid w:val="00A71B3E"/>
    <w:rsid w:val="00A769C9"/>
    <w:rsid w:val="00A843C4"/>
    <w:rsid w:val="00A8533A"/>
    <w:rsid w:val="00A90DB8"/>
    <w:rsid w:val="00A90EB8"/>
    <w:rsid w:val="00A94040"/>
    <w:rsid w:val="00A96746"/>
    <w:rsid w:val="00AA1363"/>
    <w:rsid w:val="00AA2BAF"/>
    <w:rsid w:val="00AA2DF1"/>
    <w:rsid w:val="00AA2E16"/>
    <w:rsid w:val="00AA3E53"/>
    <w:rsid w:val="00AA618C"/>
    <w:rsid w:val="00AA6F2E"/>
    <w:rsid w:val="00AB3EEC"/>
    <w:rsid w:val="00AC5C0A"/>
    <w:rsid w:val="00AD19BE"/>
    <w:rsid w:val="00AD4A8A"/>
    <w:rsid w:val="00AD6752"/>
    <w:rsid w:val="00AD6C23"/>
    <w:rsid w:val="00AE3B5D"/>
    <w:rsid w:val="00AE3E10"/>
    <w:rsid w:val="00AF1254"/>
    <w:rsid w:val="00AF35C2"/>
    <w:rsid w:val="00AF6729"/>
    <w:rsid w:val="00B000E5"/>
    <w:rsid w:val="00B01038"/>
    <w:rsid w:val="00B02D4D"/>
    <w:rsid w:val="00B03BF7"/>
    <w:rsid w:val="00B06580"/>
    <w:rsid w:val="00B06D41"/>
    <w:rsid w:val="00B202C7"/>
    <w:rsid w:val="00B25521"/>
    <w:rsid w:val="00B3043E"/>
    <w:rsid w:val="00B3650E"/>
    <w:rsid w:val="00B36A10"/>
    <w:rsid w:val="00B40E79"/>
    <w:rsid w:val="00B468BC"/>
    <w:rsid w:val="00B51E92"/>
    <w:rsid w:val="00B525E4"/>
    <w:rsid w:val="00B54F1B"/>
    <w:rsid w:val="00B61931"/>
    <w:rsid w:val="00B6330E"/>
    <w:rsid w:val="00B66E7A"/>
    <w:rsid w:val="00B7017F"/>
    <w:rsid w:val="00B708F6"/>
    <w:rsid w:val="00B81BE7"/>
    <w:rsid w:val="00B916F0"/>
    <w:rsid w:val="00B9774D"/>
    <w:rsid w:val="00BA29B2"/>
    <w:rsid w:val="00BA6EBD"/>
    <w:rsid w:val="00BB0462"/>
    <w:rsid w:val="00BB3503"/>
    <w:rsid w:val="00BB6502"/>
    <w:rsid w:val="00BC0B0D"/>
    <w:rsid w:val="00BC1E2E"/>
    <w:rsid w:val="00BC3DD9"/>
    <w:rsid w:val="00BC57D1"/>
    <w:rsid w:val="00BD06A0"/>
    <w:rsid w:val="00BE0A61"/>
    <w:rsid w:val="00BE0F22"/>
    <w:rsid w:val="00BE2068"/>
    <w:rsid w:val="00BE6D9B"/>
    <w:rsid w:val="00BF2EB0"/>
    <w:rsid w:val="00BF7066"/>
    <w:rsid w:val="00C05A7C"/>
    <w:rsid w:val="00C05B2C"/>
    <w:rsid w:val="00C06016"/>
    <w:rsid w:val="00C1472A"/>
    <w:rsid w:val="00C15CF2"/>
    <w:rsid w:val="00C2000D"/>
    <w:rsid w:val="00C31BC3"/>
    <w:rsid w:val="00C365A3"/>
    <w:rsid w:val="00C41F94"/>
    <w:rsid w:val="00C5463B"/>
    <w:rsid w:val="00C634B5"/>
    <w:rsid w:val="00C63BD3"/>
    <w:rsid w:val="00C72564"/>
    <w:rsid w:val="00C7290D"/>
    <w:rsid w:val="00C74221"/>
    <w:rsid w:val="00C761D3"/>
    <w:rsid w:val="00C77B15"/>
    <w:rsid w:val="00C85723"/>
    <w:rsid w:val="00C87B13"/>
    <w:rsid w:val="00C90237"/>
    <w:rsid w:val="00CA155E"/>
    <w:rsid w:val="00CA5780"/>
    <w:rsid w:val="00CA6FC0"/>
    <w:rsid w:val="00CA7F99"/>
    <w:rsid w:val="00CB0C74"/>
    <w:rsid w:val="00CB67FB"/>
    <w:rsid w:val="00CC0870"/>
    <w:rsid w:val="00CC3A42"/>
    <w:rsid w:val="00CC7166"/>
    <w:rsid w:val="00CD44C4"/>
    <w:rsid w:val="00CD47EA"/>
    <w:rsid w:val="00CD79C1"/>
    <w:rsid w:val="00CE3602"/>
    <w:rsid w:val="00CE6C2F"/>
    <w:rsid w:val="00CE765D"/>
    <w:rsid w:val="00CF72B5"/>
    <w:rsid w:val="00CF7B0E"/>
    <w:rsid w:val="00D030B0"/>
    <w:rsid w:val="00D038E6"/>
    <w:rsid w:val="00D05270"/>
    <w:rsid w:val="00D0794E"/>
    <w:rsid w:val="00D1331C"/>
    <w:rsid w:val="00D14812"/>
    <w:rsid w:val="00D150F9"/>
    <w:rsid w:val="00D16B7C"/>
    <w:rsid w:val="00D275D2"/>
    <w:rsid w:val="00D31190"/>
    <w:rsid w:val="00D33942"/>
    <w:rsid w:val="00D340F9"/>
    <w:rsid w:val="00D364F3"/>
    <w:rsid w:val="00D43DFB"/>
    <w:rsid w:val="00D45B17"/>
    <w:rsid w:val="00D47650"/>
    <w:rsid w:val="00D513D3"/>
    <w:rsid w:val="00D532D7"/>
    <w:rsid w:val="00D64309"/>
    <w:rsid w:val="00D64DCB"/>
    <w:rsid w:val="00D6636A"/>
    <w:rsid w:val="00D673F7"/>
    <w:rsid w:val="00D70DB4"/>
    <w:rsid w:val="00D90A25"/>
    <w:rsid w:val="00D94372"/>
    <w:rsid w:val="00DA029B"/>
    <w:rsid w:val="00DA13FA"/>
    <w:rsid w:val="00DB027E"/>
    <w:rsid w:val="00DB0465"/>
    <w:rsid w:val="00DB6378"/>
    <w:rsid w:val="00DB69BE"/>
    <w:rsid w:val="00DB78B5"/>
    <w:rsid w:val="00DC0EB5"/>
    <w:rsid w:val="00DC501E"/>
    <w:rsid w:val="00DC6C48"/>
    <w:rsid w:val="00DD2C75"/>
    <w:rsid w:val="00DD5201"/>
    <w:rsid w:val="00DE043E"/>
    <w:rsid w:val="00DE112E"/>
    <w:rsid w:val="00DE4D14"/>
    <w:rsid w:val="00DF2485"/>
    <w:rsid w:val="00DF516C"/>
    <w:rsid w:val="00E02B0F"/>
    <w:rsid w:val="00E06661"/>
    <w:rsid w:val="00E10C16"/>
    <w:rsid w:val="00E11E32"/>
    <w:rsid w:val="00E17816"/>
    <w:rsid w:val="00E239AC"/>
    <w:rsid w:val="00E26827"/>
    <w:rsid w:val="00E33A0B"/>
    <w:rsid w:val="00E369DF"/>
    <w:rsid w:val="00E36FAE"/>
    <w:rsid w:val="00E479DB"/>
    <w:rsid w:val="00E562F4"/>
    <w:rsid w:val="00E56C87"/>
    <w:rsid w:val="00E632FA"/>
    <w:rsid w:val="00E6398E"/>
    <w:rsid w:val="00E64F90"/>
    <w:rsid w:val="00E66133"/>
    <w:rsid w:val="00E752D5"/>
    <w:rsid w:val="00E80507"/>
    <w:rsid w:val="00E90DB9"/>
    <w:rsid w:val="00E92697"/>
    <w:rsid w:val="00E92B79"/>
    <w:rsid w:val="00E9489C"/>
    <w:rsid w:val="00EA639C"/>
    <w:rsid w:val="00EB6D60"/>
    <w:rsid w:val="00EC6A75"/>
    <w:rsid w:val="00EE08FF"/>
    <w:rsid w:val="00EE1E59"/>
    <w:rsid w:val="00EE254F"/>
    <w:rsid w:val="00EF10A5"/>
    <w:rsid w:val="00EF1CAA"/>
    <w:rsid w:val="00EF4D4D"/>
    <w:rsid w:val="00F11C66"/>
    <w:rsid w:val="00F11EFF"/>
    <w:rsid w:val="00F11FF3"/>
    <w:rsid w:val="00F14057"/>
    <w:rsid w:val="00F174CB"/>
    <w:rsid w:val="00F25F37"/>
    <w:rsid w:val="00F30D88"/>
    <w:rsid w:val="00F326A9"/>
    <w:rsid w:val="00F35914"/>
    <w:rsid w:val="00F41A3D"/>
    <w:rsid w:val="00F475F2"/>
    <w:rsid w:val="00F506D4"/>
    <w:rsid w:val="00F52B8D"/>
    <w:rsid w:val="00F53085"/>
    <w:rsid w:val="00F54D31"/>
    <w:rsid w:val="00F61B37"/>
    <w:rsid w:val="00F641CD"/>
    <w:rsid w:val="00F718EB"/>
    <w:rsid w:val="00F71E3F"/>
    <w:rsid w:val="00F81686"/>
    <w:rsid w:val="00F82308"/>
    <w:rsid w:val="00F8324E"/>
    <w:rsid w:val="00F85CD1"/>
    <w:rsid w:val="00F872F5"/>
    <w:rsid w:val="00F94DD8"/>
    <w:rsid w:val="00FA3C8D"/>
    <w:rsid w:val="00FA424B"/>
    <w:rsid w:val="00FB2C31"/>
    <w:rsid w:val="00FB6F9E"/>
    <w:rsid w:val="00FB7DD7"/>
    <w:rsid w:val="00FD2611"/>
    <w:rsid w:val="00FD7904"/>
    <w:rsid w:val="00FE2FA9"/>
    <w:rsid w:val="00FF07AB"/>
    <w:rsid w:val="00FF5002"/>
    <w:rsid w:val="00FF58EC"/>
    <w:rsid w:val="00FF7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579E875"/>
  <w15:chartTrackingRefBased/>
  <w15:docId w15:val="{488F3952-A4F9-6247-A554-FE668B05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294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35294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Standardnpsmoodstavce"/>
    <w:rsid w:val="00352948"/>
  </w:style>
  <w:style w:type="character" w:customStyle="1" w:styleId="eop">
    <w:name w:val="eop"/>
    <w:basedOn w:val="Standardnpsmoodstavce"/>
    <w:rsid w:val="00352948"/>
  </w:style>
  <w:style w:type="paragraph" w:styleId="Zhlav">
    <w:name w:val="header"/>
    <w:basedOn w:val="Normln"/>
    <w:link w:val="ZhlavChar"/>
    <w:uiPriority w:val="99"/>
    <w:unhideWhenUsed/>
    <w:rsid w:val="007F0E9F"/>
    <w:pPr>
      <w:tabs>
        <w:tab w:val="center" w:pos="4513"/>
        <w:tab w:val="right" w:pos="9026"/>
      </w:tabs>
    </w:pPr>
  </w:style>
  <w:style w:type="character" w:customStyle="1" w:styleId="ZhlavChar">
    <w:name w:val="Záhlaví Char"/>
    <w:basedOn w:val="Standardnpsmoodstavce"/>
    <w:link w:val="Zhlav"/>
    <w:uiPriority w:val="99"/>
    <w:rsid w:val="007F0E9F"/>
  </w:style>
  <w:style w:type="paragraph" w:styleId="Zpat">
    <w:name w:val="footer"/>
    <w:basedOn w:val="Normln"/>
    <w:link w:val="ZpatChar"/>
    <w:uiPriority w:val="99"/>
    <w:unhideWhenUsed/>
    <w:rsid w:val="007F0E9F"/>
    <w:pPr>
      <w:tabs>
        <w:tab w:val="center" w:pos="4513"/>
        <w:tab w:val="right" w:pos="9026"/>
      </w:tabs>
    </w:pPr>
  </w:style>
  <w:style w:type="character" w:customStyle="1" w:styleId="ZpatChar">
    <w:name w:val="Zápatí Char"/>
    <w:basedOn w:val="Standardnpsmoodstavce"/>
    <w:link w:val="Zpat"/>
    <w:uiPriority w:val="99"/>
    <w:rsid w:val="007F0E9F"/>
  </w:style>
  <w:style w:type="character" w:styleId="Odkaznakoment">
    <w:name w:val="annotation reference"/>
    <w:basedOn w:val="Standardnpsmoodstavce"/>
    <w:uiPriority w:val="99"/>
    <w:semiHidden/>
    <w:unhideWhenUsed/>
    <w:rsid w:val="00F81686"/>
    <w:rPr>
      <w:sz w:val="16"/>
      <w:szCs w:val="16"/>
    </w:rPr>
  </w:style>
  <w:style w:type="paragraph" w:styleId="Textkomente">
    <w:name w:val="annotation text"/>
    <w:basedOn w:val="Normln"/>
    <w:link w:val="TextkomenteChar"/>
    <w:uiPriority w:val="99"/>
    <w:semiHidden/>
    <w:unhideWhenUsed/>
    <w:rsid w:val="00F81686"/>
    <w:rPr>
      <w:sz w:val="20"/>
      <w:szCs w:val="20"/>
    </w:rPr>
  </w:style>
  <w:style w:type="character" w:customStyle="1" w:styleId="TextkomenteChar">
    <w:name w:val="Text komentáře Char"/>
    <w:basedOn w:val="Standardnpsmoodstavce"/>
    <w:link w:val="Textkomente"/>
    <w:uiPriority w:val="99"/>
    <w:semiHidden/>
    <w:rsid w:val="00F81686"/>
    <w:rPr>
      <w:sz w:val="20"/>
      <w:szCs w:val="20"/>
    </w:rPr>
  </w:style>
  <w:style w:type="paragraph" w:styleId="Pedmtkomente">
    <w:name w:val="annotation subject"/>
    <w:basedOn w:val="Textkomente"/>
    <w:next w:val="Textkomente"/>
    <w:link w:val="PedmtkomenteChar"/>
    <w:uiPriority w:val="99"/>
    <w:semiHidden/>
    <w:unhideWhenUsed/>
    <w:rsid w:val="00F81686"/>
    <w:rPr>
      <w:b/>
      <w:bCs/>
    </w:rPr>
  </w:style>
  <w:style w:type="character" w:customStyle="1" w:styleId="PedmtkomenteChar">
    <w:name w:val="Předmět komentáře Char"/>
    <w:basedOn w:val="TextkomenteChar"/>
    <w:link w:val="Pedmtkomente"/>
    <w:uiPriority w:val="99"/>
    <w:semiHidden/>
    <w:rsid w:val="00F81686"/>
    <w:rPr>
      <w:b/>
      <w:bCs/>
      <w:sz w:val="20"/>
      <w:szCs w:val="20"/>
    </w:rPr>
  </w:style>
  <w:style w:type="character" w:styleId="Siln">
    <w:name w:val="Strong"/>
    <w:basedOn w:val="Standardnpsmoodstavce"/>
    <w:uiPriority w:val="22"/>
    <w:qFormat/>
    <w:rsid w:val="00E02B0F"/>
    <w:rPr>
      <w:b/>
      <w:bCs/>
    </w:rPr>
  </w:style>
  <w:style w:type="character" w:styleId="Hypertextovodkaz">
    <w:name w:val="Hyperlink"/>
    <w:basedOn w:val="Standardnpsmoodstavce"/>
    <w:uiPriority w:val="99"/>
    <w:unhideWhenUsed/>
    <w:rsid w:val="00AA6F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82449">
      <w:bodyDiv w:val="1"/>
      <w:marLeft w:val="0"/>
      <w:marRight w:val="0"/>
      <w:marTop w:val="0"/>
      <w:marBottom w:val="0"/>
      <w:divBdr>
        <w:top w:val="none" w:sz="0" w:space="0" w:color="auto"/>
        <w:left w:val="none" w:sz="0" w:space="0" w:color="auto"/>
        <w:bottom w:val="none" w:sz="0" w:space="0" w:color="auto"/>
        <w:right w:val="none" w:sz="0" w:space="0" w:color="auto"/>
      </w:divBdr>
    </w:div>
    <w:div w:id="9043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info.cz@novartis.com"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827D46579BBD4E96C08A4323B242E5" ma:contentTypeVersion="13" ma:contentTypeDescription="Create a new document." ma:contentTypeScope="" ma:versionID="955d8d47e6fed6f0a81d9612f0ff212d">
  <xsd:schema xmlns:xsd="http://www.w3.org/2001/XMLSchema" xmlns:xs="http://www.w3.org/2001/XMLSchema" xmlns:p="http://schemas.microsoft.com/office/2006/metadata/properties" xmlns:ns2="a35a9241-093a-4dee-b080-f05256dd5951" xmlns:ns3="20136593-772d-46fb-a600-2cc4b2a4e29c" targetNamespace="http://schemas.microsoft.com/office/2006/metadata/properties" ma:root="true" ma:fieldsID="2d4fdf77334e9a11eb4e069d54914621" ns2:_="" ns3:_="">
    <xsd:import namespace="a35a9241-093a-4dee-b080-f05256dd5951"/>
    <xsd:import namespace="20136593-772d-46fb-a600-2cc4b2a4e2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a9241-093a-4dee-b080-f05256dd59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36593-772d-46fb-a600-2cc4b2a4e2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6BE88-3BA5-43EF-8E78-CD7BDE2D53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C6B7B1-9FD3-486F-9B03-26C29332380E}">
  <ds:schemaRefs>
    <ds:schemaRef ds:uri="http://schemas.microsoft.com/sharepoint/v3/contenttype/forms"/>
  </ds:schemaRefs>
</ds:datastoreItem>
</file>

<file path=customXml/itemProps3.xml><?xml version="1.0" encoding="utf-8"?>
<ds:datastoreItem xmlns:ds="http://schemas.openxmlformats.org/officeDocument/2006/customXml" ds:itemID="{C95AFC1A-D030-4672-9CEB-CBAEDA4C7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a9241-093a-4dee-b080-f05256dd5951"/>
    <ds:schemaRef ds:uri="20136593-772d-46fb-a600-2cc4b2a4e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799</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Protivankova</dc:creator>
  <cp:keywords/>
  <dc:description/>
  <cp:lastModifiedBy>Kristyna Hudeova</cp:lastModifiedBy>
  <cp:revision>59</cp:revision>
  <dcterms:created xsi:type="dcterms:W3CDTF">2021-05-21T10:17:00Z</dcterms:created>
  <dcterms:modified xsi:type="dcterms:W3CDTF">2021-08-25T13:04:00Z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0x010100C3827D46579BBD4E96C08A4323B242E5</vt:lpwstr>
  </property>
</Properties>
</file>