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F778" w14:textId="5B2646EE" w:rsidR="003D6385" w:rsidRPr="00F647D4" w:rsidRDefault="003D6385" w:rsidP="000335A7">
      <w:pPr>
        <w:jc w:val="center"/>
        <w:rPr>
          <w:b/>
          <w:bCs/>
          <w:sz w:val="28"/>
          <w:szCs w:val="28"/>
        </w:rPr>
      </w:pPr>
      <w:r w:rsidRPr="00F647D4">
        <w:rPr>
          <w:b/>
          <w:bCs/>
          <w:sz w:val="28"/>
          <w:szCs w:val="28"/>
        </w:rPr>
        <w:t>Cukrovka? Jen užívat léky nestačí</w:t>
      </w:r>
      <w:r w:rsidR="007F165C">
        <w:rPr>
          <w:b/>
          <w:bCs/>
          <w:sz w:val="28"/>
          <w:szCs w:val="28"/>
        </w:rPr>
        <w:br/>
      </w:r>
    </w:p>
    <w:p w14:paraId="6F63BD33" w14:textId="6E0D9A43" w:rsidR="003D6385" w:rsidRPr="00F647D4" w:rsidRDefault="003D6385" w:rsidP="00EF3D84">
      <w:pPr>
        <w:spacing w:after="450"/>
        <w:jc w:val="both"/>
        <w:rPr>
          <w:rFonts w:ascii="Calibri" w:eastAsia="Times New Roman" w:hAnsi="Calibri" w:cs="Calibri"/>
          <w:lang w:eastAsia="cs-CZ"/>
        </w:rPr>
      </w:pPr>
      <w:r w:rsidRPr="00F647D4">
        <w:rPr>
          <w:rFonts w:ascii="Calibri" w:eastAsia="Times New Roman" w:hAnsi="Calibri" w:cs="Calibri"/>
          <w:b/>
          <w:bCs/>
          <w:lang w:eastAsia="cs-CZ"/>
        </w:rPr>
        <w:t>Poctivě užíváte léky, stravujete se dle doporučení lékaře, a</w:t>
      </w:r>
      <w:r w:rsidR="00B44487">
        <w:rPr>
          <w:rFonts w:ascii="Calibri" w:eastAsia="Times New Roman" w:hAnsi="Calibri" w:cs="Calibri"/>
          <w:b/>
          <w:bCs/>
          <w:lang w:eastAsia="cs-CZ"/>
        </w:rPr>
        <w:t> </w:t>
      </w:r>
      <w:r w:rsidRPr="00F647D4">
        <w:rPr>
          <w:rFonts w:ascii="Calibri" w:eastAsia="Times New Roman" w:hAnsi="Calibri" w:cs="Calibri"/>
          <w:b/>
          <w:bCs/>
          <w:lang w:eastAsia="cs-CZ"/>
        </w:rPr>
        <w:t>přesto se vaše cukrovka zhoršuje? Možná jste zapomněli na pohyb. Ten má nezastupitelnou roli nejen v prevenci, ale i</w:t>
      </w:r>
      <w:r w:rsidR="0076483F">
        <w:rPr>
          <w:rFonts w:ascii="Calibri" w:eastAsia="Times New Roman" w:hAnsi="Calibri" w:cs="Calibri"/>
          <w:b/>
          <w:bCs/>
          <w:lang w:eastAsia="cs-CZ"/>
        </w:rPr>
        <w:t> </w:t>
      </w:r>
      <w:r w:rsidRPr="00F647D4">
        <w:rPr>
          <w:rFonts w:ascii="Calibri" w:eastAsia="Times New Roman" w:hAnsi="Calibri" w:cs="Calibri"/>
          <w:b/>
          <w:bCs/>
          <w:lang w:eastAsia="cs-CZ"/>
        </w:rPr>
        <w:t>při léčbě cukrovky</w:t>
      </w:r>
      <w:r w:rsidR="0076483F">
        <w:rPr>
          <w:rFonts w:ascii="Calibri" w:eastAsia="Times New Roman" w:hAnsi="Calibri" w:cs="Calibri"/>
          <w:b/>
          <w:bCs/>
          <w:lang w:eastAsia="cs-CZ"/>
        </w:rPr>
        <w:t>,</w:t>
      </w:r>
      <w:r w:rsidR="00577F04" w:rsidRPr="00F647D4">
        <w:rPr>
          <w:rFonts w:ascii="Calibri" w:eastAsia="Times New Roman" w:hAnsi="Calibri" w:cs="Calibri"/>
          <w:b/>
          <w:bCs/>
          <w:lang w:eastAsia="cs-CZ"/>
        </w:rPr>
        <w:t xml:space="preserve"> a</w:t>
      </w:r>
      <w:r w:rsidR="0076483F">
        <w:rPr>
          <w:rFonts w:ascii="Calibri" w:eastAsia="Times New Roman" w:hAnsi="Calibri" w:cs="Calibri"/>
          <w:b/>
          <w:bCs/>
          <w:lang w:eastAsia="cs-CZ"/>
        </w:rPr>
        <w:t> </w:t>
      </w:r>
      <w:r w:rsidR="00EF3D84">
        <w:rPr>
          <w:rFonts w:ascii="Calibri" w:eastAsia="Times New Roman" w:hAnsi="Calibri" w:cs="Calibri"/>
          <w:b/>
          <w:bCs/>
          <w:lang w:eastAsia="cs-CZ"/>
        </w:rPr>
        <w:t>jak léta přibývají,</w:t>
      </w:r>
      <w:r w:rsidR="00577F04" w:rsidRPr="00F647D4">
        <w:rPr>
          <w:rFonts w:ascii="Calibri" w:eastAsia="Times New Roman" w:hAnsi="Calibri" w:cs="Calibri"/>
          <w:b/>
          <w:bCs/>
          <w:lang w:eastAsia="cs-CZ"/>
        </w:rPr>
        <w:t xml:space="preserve"> nabývá na </w:t>
      </w:r>
      <w:r w:rsidR="00FD68CB">
        <w:rPr>
          <w:rFonts w:ascii="Calibri" w:eastAsia="Times New Roman" w:hAnsi="Calibri" w:cs="Calibri"/>
          <w:b/>
          <w:bCs/>
          <w:lang w:eastAsia="cs-CZ"/>
        </w:rPr>
        <w:t>významu</w:t>
      </w:r>
      <w:r w:rsidRPr="00F647D4">
        <w:rPr>
          <w:rFonts w:ascii="Calibri" w:eastAsia="Times New Roman" w:hAnsi="Calibri" w:cs="Calibri"/>
          <w:b/>
          <w:bCs/>
          <w:lang w:eastAsia="cs-CZ"/>
        </w:rPr>
        <w:t>. Obzvlášť pokud trpíte diabetem 2.</w:t>
      </w:r>
      <w:r w:rsidR="0076483F">
        <w:rPr>
          <w:rFonts w:ascii="Calibri" w:eastAsia="Times New Roman" w:hAnsi="Calibri" w:cs="Calibri"/>
          <w:b/>
          <w:bCs/>
          <w:lang w:eastAsia="cs-CZ"/>
        </w:rPr>
        <w:t> </w:t>
      </w:r>
      <w:r w:rsidRPr="00F647D4">
        <w:rPr>
          <w:rFonts w:ascii="Calibri" w:eastAsia="Times New Roman" w:hAnsi="Calibri" w:cs="Calibri"/>
          <w:b/>
          <w:bCs/>
          <w:lang w:eastAsia="cs-CZ"/>
        </w:rPr>
        <w:t>typu.</w:t>
      </w:r>
    </w:p>
    <w:p w14:paraId="2E59A5E8" w14:textId="2C66A93C" w:rsidR="00A10C2C" w:rsidRPr="006F0C07" w:rsidRDefault="000956E5" w:rsidP="006F0C07">
      <w:pPr>
        <w:spacing w:after="450"/>
        <w:jc w:val="both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lang w:eastAsia="cs-CZ"/>
        </w:rPr>
        <w:t>Léčba cukrovky musí být komplexní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. </w:t>
      </w:r>
      <w:r w:rsidR="00D5279C" w:rsidRPr="00F647D4">
        <w:rPr>
          <w:rFonts w:ascii="Calibri" w:eastAsia="Times New Roman" w:hAnsi="Calibri" w:cs="Calibri"/>
          <w:lang w:eastAsia="cs-CZ"/>
        </w:rPr>
        <w:t>Kromě užívání předepsané medikace</w:t>
      </w:r>
      <w:r w:rsidR="00795625">
        <w:rPr>
          <w:rFonts w:ascii="Calibri" w:eastAsia="Times New Roman" w:hAnsi="Calibri" w:cs="Calibri"/>
          <w:lang w:eastAsia="cs-CZ"/>
        </w:rPr>
        <w:t xml:space="preserve"> a</w:t>
      </w:r>
      <w:r w:rsidR="0076483F">
        <w:rPr>
          <w:rFonts w:ascii="Calibri" w:eastAsia="Times New Roman" w:hAnsi="Calibri" w:cs="Calibri"/>
          <w:lang w:eastAsia="cs-CZ"/>
        </w:rPr>
        <w:t> </w:t>
      </w:r>
      <w:r w:rsidR="00795625">
        <w:rPr>
          <w:rFonts w:ascii="Calibri" w:eastAsia="Times New Roman" w:hAnsi="Calibri" w:cs="Calibri"/>
          <w:lang w:eastAsia="cs-CZ"/>
        </w:rPr>
        <w:t>měření cukru v</w:t>
      </w:r>
      <w:r>
        <w:rPr>
          <w:rFonts w:ascii="Calibri" w:eastAsia="Times New Roman" w:hAnsi="Calibri" w:cs="Calibri"/>
          <w:lang w:eastAsia="cs-CZ"/>
        </w:rPr>
        <w:t> </w:t>
      </w:r>
      <w:r w:rsidR="00795625">
        <w:rPr>
          <w:rFonts w:ascii="Calibri" w:eastAsia="Times New Roman" w:hAnsi="Calibri" w:cs="Calibri"/>
          <w:lang w:eastAsia="cs-CZ"/>
        </w:rPr>
        <w:t>krvi</w:t>
      </w:r>
      <w:r w:rsidR="00D5279C" w:rsidRPr="00F647D4">
        <w:rPr>
          <w:rFonts w:ascii="Calibri" w:eastAsia="Times New Roman" w:hAnsi="Calibri" w:cs="Calibri"/>
          <w:lang w:eastAsia="cs-CZ"/>
        </w:rPr>
        <w:t xml:space="preserve"> je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 zapotřebí </w:t>
      </w:r>
      <w:r w:rsidR="002555A6">
        <w:rPr>
          <w:rFonts w:ascii="Calibri" w:eastAsia="Times New Roman" w:hAnsi="Calibri" w:cs="Calibri"/>
          <w:lang w:eastAsia="cs-CZ"/>
        </w:rPr>
        <w:t>upravit jídelníček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 a</w:t>
      </w:r>
      <w:r w:rsidR="0076483F">
        <w:rPr>
          <w:rFonts w:ascii="Calibri" w:eastAsia="Times New Roman" w:hAnsi="Calibri" w:cs="Calibri"/>
          <w:lang w:eastAsia="cs-CZ"/>
        </w:rPr>
        <w:t> </w:t>
      </w:r>
      <w:r w:rsidR="003D6385" w:rsidRPr="00F647D4">
        <w:rPr>
          <w:rFonts w:ascii="Calibri" w:eastAsia="Times New Roman" w:hAnsi="Calibri" w:cs="Calibri"/>
          <w:lang w:eastAsia="cs-CZ"/>
        </w:rPr>
        <w:t>pravidelně se hýbat</w:t>
      </w:r>
      <w:r w:rsidR="00862CE9">
        <w:rPr>
          <w:rFonts w:ascii="Calibri" w:eastAsia="Times New Roman" w:hAnsi="Calibri" w:cs="Calibri"/>
          <w:lang w:eastAsia="cs-CZ"/>
        </w:rPr>
        <w:t xml:space="preserve">. </w:t>
      </w:r>
      <w:r w:rsidR="00A56194">
        <w:rPr>
          <w:rFonts w:ascii="Calibri" w:eastAsia="Times New Roman" w:hAnsi="Calibri" w:cs="Calibri"/>
          <w:lang w:eastAsia="cs-CZ"/>
        </w:rPr>
        <w:t>P</w:t>
      </w:r>
      <w:r w:rsidR="00A10C2C" w:rsidRPr="00F647D4">
        <w:rPr>
          <w:rFonts w:ascii="Calibri" w:hAnsi="Calibri" w:cs="Calibri"/>
        </w:rPr>
        <w:t>ohyb je skvělým způsobem, jak lze příznaky cukrovky zmírnit. Zejména v případě diabetu 2.</w:t>
      </w:r>
      <w:r w:rsidR="0076483F">
        <w:rPr>
          <w:rFonts w:ascii="Calibri" w:hAnsi="Calibri" w:cs="Calibri"/>
        </w:rPr>
        <w:t> </w:t>
      </w:r>
      <w:r w:rsidR="00A10C2C" w:rsidRPr="00F647D4">
        <w:rPr>
          <w:rFonts w:ascii="Calibri" w:hAnsi="Calibri" w:cs="Calibri"/>
        </w:rPr>
        <w:t>typu, jehož rozvoj významně ovlivňuje obezita a</w:t>
      </w:r>
      <w:r w:rsidR="0076483F">
        <w:rPr>
          <w:rFonts w:ascii="Calibri" w:hAnsi="Calibri" w:cs="Calibri"/>
        </w:rPr>
        <w:t> </w:t>
      </w:r>
      <w:r w:rsidR="00A10C2C" w:rsidRPr="00F647D4">
        <w:rPr>
          <w:rFonts w:ascii="Calibri" w:hAnsi="Calibri" w:cs="Calibri"/>
        </w:rPr>
        <w:t>s ní související inzulinová rezistence</w:t>
      </w:r>
      <w:r w:rsidR="00A10C2C">
        <w:rPr>
          <w:rFonts w:ascii="Calibri" w:hAnsi="Calibri" w:cs="Calibri"/>
        </w:rPr>
        <w:t>. Výrazný</w:t>
      </w:r>
      <w:r w:rsidR="00862CE9">
        <w:rPr>
          <w:rFonts w:ascii="Calibri" w:eastAsia="Times New Roman" w:hAnsi="Calibri" w:cs="Calibri"/>
          <w:lang w:eastAsia="cs-CZ"/>
        </w:rPr>
        <w:t xml:space="preserve"> úbytek na váze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 může vést až k vymizení příznaků</w:t>
      </w:r>
      <w:r w:rsidR="00A56194">
        <w:rPr>
          <w:rFonts w:ascii="Calibri" w:eastAsia="Times New Roman" w:hAnsi="Calibri" w:cs="Calibri"/>
          <w:lang w:eastAsia="cs-CZ"/>
        </w:rPr>
        <w:t xml:space="preserve"> cukrovky</w:t>
      </w:r>
      <w:r w:rsidR="003D6385" w:rsidRPr="00F647D4">
        <w:rPr>
          <w:rFonts w:ascii="Calibri" w:eastAsia="Times New Roman" w:hAnsi="Calibri" w:cs="Calibri"/>
          <w:lang w:eastAsia="cs-CZ"/>
        </w:rPr>
        <w:t>.</w:t>
      </w:r>
      <w:r w:rsidR="003D6385" w:rsidRPr="00F647D4">
        <w:rPr>
          <w:rStyle w:val="Znakapoznpodarou"/>
          <w:rFonts w:ascii="Calibri" w:eastAsia="Times New Roman" w:hAnsi="Calibri" w:cs="Calibri"/>
          <w:lang w:eastAsia="cs-CZ"/>
        </w:rPr>
        <w:footnoteReference w:id="1"/>
      </w:r>
      <w:r w:rsidR="003D6385" w:rsidRPr="00F647D4">
        <w:rPr>
          <w:rFonts w:ascii="Calibri" w:eastAsia="Times New Roman" w:hAnsi="Calibri" w:cs="Calibri"/>
          <w:lang w:eastAsia="cs-CZ"/>
        </w:rPr>
        <w:t xml:space="preserve"> </w:t>
      </w:r>
      <w:r w:rsidR="00A56194">
        <w:rPr>
          <w:rFonts w:ascii="Calibri" w:eastAsia="Times New Roman" w:hAnsi="Calibri" w:cs="Calibri"/>
          <w:lang w:eastAsia="cs-CZ"/>
        </w:rPr>
        <w:t>Tato opatření jsou prospěšná i</w:t>
      </w:r>
      <w:r w:rsidR="00CC1922">
        <w:rPr>
          <w:rFonts w:ascii="Calibri" w:eastAsia="Times New Roman" w:hAnsi="Calibri" w:cs="Calibri"/>
          <w:lang w:eastAsia="cs-CZ"/>
        </w:rPr>
        <w:t> </w:t>
      </w:r>
      <w:r w:rsidR="00A56194">
        <w:rPr>
          <w:rFonts w:ascii="Calibri" w:eastAsia="Times New Roman" w:hAnsi="Calibri" w:cs="Calibri"/>
          <w:lang w:eastAsia="cs-CZ"/>
        </w:rPr>
        <w:t xml:space="preserve">pro člověka bez diabetu. Pro všechny zůstává </w:t>
      </w:r>
      <w:r w:rsidR="00A56194" w:rsidRPr="00F647D4">
        <w:rPr>
          <w:rFonts w:ascii="Calibri" w:eastAsia="Times New Roman" w:hAnsi="Calibri" w:cs="Calibri"/>
          <w:lang w:eastAsia="cs-CZ"/>
        </w:rPr>
        <w:t xml:space="preserve">zásadním bodem úspěchu </w:t>
      </w:r>
      <w:r w:rsidR="00DA69D7">
        <w:rPr>
          <w:rFonts w:ascii="Calibri" w:eastAsia="Times New Roman" w:hAnsi="Calibri" w:cs="Calibri"/>
          <w:lang w:eastAsia="cs-CZ"/>
        </w:rPr>
        <w:t>najít o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dhodlání změnit svůj životní styl. </w:t>
      </w:r>
    </w:p>
    <w:p w14:paraId="7C4C4664" w14:textId="77777777" w:rsidR="006F0C07" w:rsidRDefault="00A10C2C" w:rsidP="006F0C07">
      <w:pPr>
        <w:jc w:val="both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Selfmonitoring</w:t>
      </w:r>
    </w:p>
    <w:p w14:paraId="3C1122EB" w14:textId="77777777" w:rsidR="006F0C07" w:rsidRDefault="006F0C07" w:rsidP="006F0C07">
      <w:pPr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42F0EBFE" w14:textId="6B223021" w:rsidR="006F0C07" w:rsidRDefault="00463060" w:rsidP="006F0C07">
      <w:pPr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463060">
        <w:rPr>
          <w:rFonts w:ascii="Calibri" w:eastAsia="Times New Roman" w:hAnsi="Calibri" w:cs="Calibri"/>
          <w:lang w:eastAsia="cs-CZ"/>
        </w:rPr>
        <w:t>K základní výbavě diabetika by měl patřit glukometr</w:t>
      </w:r>
      <w:r w:rsidR="006F0C07">
        <w:rPr>
          <w:rFonts w:ascii="Calibri" w:eastAsia="Times New Roman" w:hAnsi="Calibri" w:cs="Calibri"/>
          <w:lang w:eastAsia="cs-CZ"/>
        </w:rPr>
        <w:t xml:space="preserve"> – </w:t>
      </w:r>
      <w:r w:rsidRPr="00463060">
        <w:rPr>
          <w:rFonts w:ascii="Calibri" w:eastAsia="Times New Roman" w:hAnsi="Calibri" w:cs="Calibri"/>
          <w:lang w:eastAsia="cs-CZ"/>
        </w:rPr>
        <w:t>přístroj na měření hladiny cukru v krvi.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A80968">
        <w:rPr>
          <w:rFonts w:ascii="Calibri" w:eastAsia="Times New Roman" w:hAnsi="Calibri" w:cs="Calibri"/>
          <w:lang w:eastAsia="cs-CZ"/>
        </w:rPr>
        <w:t>Lékař vám doporučí, jakým způsobem a</w:t>
      </w:r>
      <w:r w:rsidR="00CC1922">
        <w:rPr>
          <w:rFonts w:ascii="Calibri" w:eastAsia="Times New Roman" w:hAnsi="Calibri" w:cs="Calibri"/>
          <w:lang w:eastAsia="cs-CZ"/>
        </w:rPr>
        <w:t> </w:t>
      </w:r>
      <w:r w:rsidR="00A80968">
        <w:rPr>
          <w:rFonts w:ascii="Calibri" w:eastAsia="Times New Roman" w:hAnsi="Calibri" w:cs="Calibri"/>
          <w:lang w:eastAsia="cs-CZ"/>
        </w:rPr>
        <w:t>jak často glykemii měřit. Tzv. selfmonitoring je velice důležitý. Na základě naměřené glykemie, příjmu sacharidů a</w:t>
      </w:r>
      <w:r w:rsidR="00CC1922">
        <w:rPr>
          <w:rFonts w:ascii="Calibri" w:eastAsia="Times New Roman" w:hAnsi="Calibri" w:cs="Calibri"/>
          <w:lang w:eastAsia="cs-CZ"/>
        </w:rPr>
        <w:t> </w:t>
      </w:r>
      <w:r w:rsidR="00A80968">
        <w:rPr>
          <w:rFonts w:ascii="Calibri" w:eastAsia="Times New Roman" w:hAnsi="Calibri" w:cs="Calibri"/>
          <w:lang w:eastAsia="cs-CZ"/>
        </w:rPr>
        <w:t>předpokládané fyzické aktivit</w:t>
      </w:r>
      <w:r w:rsidR="00795625">
        <w:rPr>
          <w:rFonts w:ascii="Calibri" w:eastAsia="Times New Roman" w:hAnsi="Calibri" w:cs="Calibri"/>
          <w:lang w:eastAsia="cs-CZ"/>
        </w:rPr>
        <w:t>y</w:t>
      </w:r>
      <w:r w:rsidR="0009404D">
        <w:rPr>
          <w:rFonts w:ascii="Calibri" w:eastAsia="Times New Roman" w:hAnsi="Calibri" w:cs="Calibri"/>
          <w:lang w:eastAsia="cs-CZ"/>
        </w:rPr>
        <w:t xml:space="preserve"> si můžete individuálně upravovat dávky inzulinu.</w:t>
      </w:r>
    </w:p>
    <w:p w14:paraId="5509A11D" w14:textId="77777777" w:rsidR="006F0C07" w:rsidRDefault="006F0C07" w:rsidP="006F0C07">
      <w:pPr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269FE35C" w14:textId="3BCD81CA" w:rsidR="005E6187" w:rsidRDefault="00463060" w:rsidP="003D6385">
      <w:pPr>
        <w:spacing w:after="450"/>
        <w:jc w:val="both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Víte, co máte na talíři?</w:t>
      </w:r>
    </w:p>
    <w:p w14:paraId="2FD94EC0" w14:textId="598FCE27" w:rsidR="00463060" w:rsidRPr="006F0C07" w:rsidRDefault="00BE7E59" w:rsidP="003D6385">
      <w:pPr>
        <w:spacing w:after="450"/>
        <w:jc w:val="both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diabetika je </w:t>
      </w:r>
      <w:r w:rsidR="0009404D">
        <w:rPr>
          <w:rFonts w:ascii="Calibri" w:eastAsia="Times New Roman" w:hAnsi="Calibri" w:cs="Calibri"/>
          <w:lang w:eastAsia="cs-CZ"/>
        </w:rPr>
        <w:t>klíčová</w:t>
      </w:r>
      <w:r>
        <w:rPr>
          <w:rFonts w:ascii="Calibri" w:eastAsia="Times New Roman" w:hAnsi="Calibri" w:cs="Calibri"/>
          <w:lang w:eastAsia="cs-CZ"/>
        </w:rPr>
        <w:t xml:space="preserve"> znalost toho, jak upravit svůj jídelníček. Abyste si správně vybírali potraviny, potřebujete vědět, co obsahují</w:t>
      </w:r>
      <w:r w:rsidR="00042BA2">
        <w:rPr>
          <w:rFonts w:ascii="Calibri" w:eastAsia="Times New Roman" w:hAnsi="Calibri" w:cs="Calibri"/>
          <w:lang w:eastAsia="cs-CZ"/>
        </w:rPr>
        <w:t xml:space="preserve">, </w:t>
      </w:r>
      <w:r w:rsidR="00D320A7">
        <w:rPr>
          <w:rFonts w:ascii="Calibri" w:eastAsia="Times New Roman" w:hAnsi="Calibri" w:cs="Calibri"/>
          <w:lang w:eastAsia="cs-CZ"/>
        </w:rPr>
        <w:t>co je pro vás prospěšné a</w:t>
      </w:r>
      <w:r w:rsidR="00DA2C95">
        <w:rPr>
          <w:rFonts w:ascii="Calibri" w:eastAsia="Times New Roman" w:hAnsi="Calibri" w:cs="Calibri"/>
          <w:lang w:eastAsia="cs-CZ"/>
        </w:rPr>
        <w:t> </w:t>
      </w:r>
      <w:r w:rsidR="00D320A7">
        <w:rPr>
          <w:rFonts w:ascii="Calibri" w:eastAsia="Times New Roman" w:hAnsi="Calibri" w:cs="Calibri"/>
          <w:lang w:eastAsia="cs-CZ"/>
        </w:rPr>
        <w:t>naopak</w:t>
      </w:r>
      <w:r>
        <w:rPr>
          <w:rFonts w:ascii="Calibri" w:eastAsia="Times New Roman" w:hAnsi="Calibri" w:cs="Calibri"/>
          <w:lang w:eastAsia="cs-CZ"/>
        </w:rPr>
        <w:t>. Vaše strava by měla obsahovat živiny ve vyváženém poměru. Doporučuje se dávat přednost celozrnným potravinám,</w:t>
      </w:r>
      <w:r w:rsidR="00D320A7">
        <w:rPr>
          <w:rFonts w:ascii="Calibri" w:eastAsia="Times New Roman" w:hAnsi="Calibri" w:cs="Calibri"/>
          <w:lang w:eastAsia="cs-CZ"/>
        </w:rPr>
        <w:t xml:space="preserve"> konzumovat hodně zeleniny, zařadit luštěniny,</w:t>
      </w:r>
      <w:r>
        <w:rPr>
          <w:rFonts w:ascii="Calibri" w:eastAsia="Times New Roman" w:hAnsi="Calibri" w:cs="Calibri"/>
          <w:lang w:eastAsia="cs-CZ"/>
        </w:rPr>
        <w:t xml:space="preserve"> vyhýbat se sladkostem, </w:t>
      </w:r>
      <w:r w:rsidR="00D320A7">
        <w:rPr>
          <w:rFonts w:ascii="Calibri" w:eastAsia="Times New Roman" w:hAnsi="Calibri" w:cs="Calibri"/>
          <w:lang w:eastAsia="cs-CZ"/>
        </w:rPr>
        <w:t>tučným jídlům</w:t>
      </w:r>
      <w:r w:rsidR="001A08B3">
        <w:rPr>
          <w:rFonts w:ascii="Calibri" w:eastAsia="Times New Roman" w:hAnsi="Calibri" w:cs="Calibri"/>
          <w:lang w:eastAsia="cs-CZ"/>
        </w:rPr>
        <w:t>.</w:t>
      </w:r>
      <w:r w:rsidR="00D320A7">
        <w:rPr>
          <w:rFonts w:ascii="Calibri" w:eastAsia="Times New Roman" w:hAnsi="Calibri" w:cs="Calibri"/>
          <w:lang w:eastAsia="cs-CZ"/>
        </w:rPr>
        <w:t xml:space="preserve"> </w:t>
      </w:r>
      <w:r w:rsidR="001A08B3">
        <w:rPr>
          <w:rFonts w:ascii="Calibri" w:eastAsia="Times New Roman" w:hAnsi="Calibri" w:cs="Calibri"/>
          <w:lang w:eastAsia="cs-CZ"/>
        </w:rPr>
        <w:t>O</w:t>
      </w:r>
      <w:r>
        <w:rPr>
          <w:rFonts w:ascii="Calibri" w:eastAsia="Times New Roman" w:hAnsi="Calibri" w:cs="Calibri"/>
          <w:lang w:eastAsia="cs-CZ"/>
        </w:rPr>
        <w:t>voce a</w:t>
      </w:r>
      <w:r w:rsidR="00DA2C95">
        <w:rPr>
          <w:rFonts w:ascii="Calibri" w:eastAsia="Times New Roman" w:hAnsi="Calibri" w:cs="Calibri"/>
          <w:lang w:eastAsia="cs-CZ"/>
        </w:rPr>
        <w:t> </w:t>
      </w:r>
      <w:r>
        <w:rPr>
          <w:rFonts w:ascii="Calibri" w:eastAsia="Times New Roman" w:hAnsi="Calibri" w:cs="Calibri"/>
          <w:lang w:eastAsia="cs-CZ"/>
        </w:rPr>
        <w:t>mléčné výrobky konzum</w:t>
      </w:r>
      <w:r w:rsidR="001A6BA5">
        <w:rPr>
          <w:rFonts w:ascii="Calibri" w:eastAsia="Times New Roman" w:hAnsi="Calibri" w:cs="Calibri"/>
          <w:lang w:eastAsia="cs-CZ"/>
        </w:rPr>
        <w:t>ujte</w:t>
      </w:r>
      <w:r w:rsidR="00DA2C95">
        <w:rPr>
          <w:rFonts w:ascii="Calibri" w:eastAsia="Times New Roman" w:hAnsi="Calibri" w:cs="Calibri"/>
          <w:lang w:eastAsia="cs-CZ"/>
        </w:rPr>
        <w:t>,</w:t>
      </w:r>
      <w:r w:rsidR="001A6BA5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je</w:t>
      </w:r>
      <w:r w:rsidR="00D320A7">
        <w:rPr>
          <w:rFonts w:ascii="Calibri" w:eastAsia="Times New Roman" w:hAnsi="Calibri" w:cs="Calibri"/>
          <w:lang w:eastAsia="cs-CZ"/>
        </w:rPr>
        <w:t>n</w:t>
      </w:r>
      <w:r>
        <w:rPr>
          <w:rFonts w:ascii="Calibri" w:eastAsia="Times New Roman" w:hAnsi="Calibri" w:cs="Calibri"/>
          <w:lang w:eastAsia="cs-CZ"/>
        </w:rPr>
        <w:t xml:space="preserve"> když máte přiměřenou glykemii</w:t>
      </w:r>
      <w:r w:rsidR="00D320A7">
        <w:rPr>
          <w:rFonts w:ascii="Calibri" w:eastAsia="Times New Roman" w:hAnsi="Calibri" w:cs="Calibri"/>
          <w:lang w:eastAsia="cs-CZ"/>
        </w:rPr>
        <w:t>.</w:t>
      </w:r>
    </w:p>
    <w:p w14:paraId="0DF7D6F3" w14:textId="7F2454E2" w:rsidR="00F647D4" w:rsidRPr="00F647D4" w:rsidRDefault="003D6385" w:rsidP="003D6385">
      <w:pPr>
        <w:spacing w:after="450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F647D4">
        <w:rPr>
          <w:rFonts w:ascii="Calibri" w:eastAsia="Times New Roman" w:hAnsi="Calibri" w:cs="Calibri"/>
          <w:b/>
          <w:bCs/>
          <w:lang w:eastAsia="cs-CZ"/>
        </w:rPr>
        <w:t>Rutina, která vás bude bavit</w:t>
      </w:r>
    </w:p>
    <w:p w14:paraId="3D2C2875" w14:textId="37205C30" w:rsidR="003D6385" w:rsidRDefault="00E04AA3" w:rsidP="003D6385">
      <w:pPr>
        <w:spacing w:after="450"/>
        <w:jc w:val="both"/>
        <w:rPr>
          <w:rFonts w:ascii="Calibri" w:eastAsia="Times New Roman" w:hAnsi="Calibri" w:cs="Calibri"/>
          <w:lang w:eastAsia="cs-CZ"/>
        </w:rPr>
      </w:pPr>
      <w:r w:rsidRPr="002F5C26">
        <w:rPr>
          <w:rFonts w:ascii="Calibri" w:eastAsia="Times New Roman" w:hAnsi="Calibri" w:cs="Calibri"/>
          <w:lang w:eastAsia="cs-CZ"/>
        </w:rPr>
        <w:t>Při výběru vhodného pohybu je </w:t>
      </w:r>
      <w:r>
        <w:rPr>
          <w:rFonts w:ascii="Calibri" w:eastAsia="Times New Roman" w:hAnsi="Calibri" w:cs="Calibri"/>
          <w:lang w:eastAsia="cs-CZ"/>
        </w:rPr>
        <w:t xml:space="preserve">třeba </w:t>
      </w:r>
      <w:r w:rsidRPr="002F5C26">
        <w:rPr>
          <w:rFonts w:ascii="Calibri" w:eastAsia="Times New Roman" w:hAnsi="Calibri" w:cs="Calibri"/>
          <w:lang w:eastAsia="cs-CZ"/>
        </w:rPr>
        <w:t xml:space="preserve">zohlednit </w:t>
      </w:r>
      <w:r>
        <w:rPr>
          <w:rFonts w:ascii="Calibri" w:eastAsia="Times New Roman" w:hAnsi="Calibri" w:cs="Calibri"/>
          <w:lang w:eastAsia="cs-CZ"/>
        </w:rPr>
        <w:t xml:space="preserve">stadium cukrovky, </w:t>
      </w:r>
      <w:r w:rsidRPr="002F5C26">
        <w:rPr>
          <w:rFonts w:ascii="Calibri" w:eastAsia="Times New Roman" w:hAnsi="Calibri" w:cs="Calibri"/>
          <w:lang w:eastAsia="cs-CZ"/>
        </w:rPr>
        <w:t>věk, přítomnost artrózy kloubů a</w:t>
      </w:r>
      <w:r w:rsidR="00DD43FE">
        <w:rPr>
          <w:rFonts w:ascii="Calibri" w:eastAsia="Times New Roman" w:hAnsi="Calibri" w:cs="Calibri"/>
          <w:lang w:eastAsia="cs-CZ"/>
        </w:rPr>
        <w:t> </w:t>
      </w:r>
      <w:r w:rsidRPr="002F5C26">
        <w:rPr>
          <w:rFonts w:ascii="Calibri" w:eastAsia="Times New Roman" w:hAnsi="Calibri" w:cs="Calibri"/>
          <w:lang w:eastAsia="cs-CZ"/>
        </w:rPr>
        <w:t>stav kardiovaskulárního systému.</w:t>
      </w:r>
      <w:r>
        <w:rPr>
          <w:rFonts w:ascii="Calibri" w:eastAsia="Times New Roman" w:hAnsi="Calibri" w:cs="Calibri"/>
          <w:lang w:eastAsia="cs-CZ"/>
        </w:rPr>
        <w:t xml:space="preserve"> Neváhejte se </w:t>
      </w:r>
      <w:r w:rsidR="00795625">
        <w:rPr>
          <w:rFonts w:ascii="Calibri" w:eastAsia="Times New Roman" w:hAnsi="Calibri" w:cs="Calibri"/>
          <w:lang w:eastAsia="cs-CZ"/>
        </w:rPr>
        <w:t xml:space="preserve">proto </w:t>
      </w:r>
      <w:r>
        <w:rPr>
          <w:rFonts w:ascii="Calibri" w:eastAsia="Times New Roman" w:hAnsi="Calibri" w:cs="Calibri"/>
          <w:lang w:eastAsia="cs-CZ"/>
        </w:rPr>
        <w:t>poradit se svým lékařem.</w:t>
      </w:r>
      <w:r w:rsidR="00F222C7">
        <w:rPr>
          <w:rFonts w:ascii="Calibri" w:eastAsia="Times New Roman" w:hAnsi="Calibri" w:cs="Calibri"/>
          <w:lang w:eastAsia="cs-CZ"/>
        </w:rPr>
        <w:t xml:space="preserve"> 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Aby byla fyzická aktivita zdraví prospěšná, </w:t>
      </w:r>
      <w:r w:rsidR="00A16DF0">
        <w:rPr>
          <w:rFonts w:ascii="Calibri" w:eastAsia="Times New Roman" w:hAnsi="Calibri" w:cs="Calibri"/>
          <w:lang w:eastAsia="cs-CZ"/>
        </w:rPr>
        <w:t>musíte se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 jí věnovat pravidelně. </w:t>
      </w:r>
      <w:r w:rsidR="00D5279C" w:rsidRPr="00F647D4">
        <w:rPr>
          <w:rFonts w:ascii="Calibri" w:eastAsia="Times New Roman" w:hAnsi="Calibri" w:cs="Calibri"/>
          <w:lang w:eastAsia="cs-CZ"/>
        </w:rPr>
        <w:t>Aktivn</w:t>
      </w:r>
      <w:r w:rsidR="00A16DF0">
        <w:rPr>
          <w:rFonts w:ascii="Calibri" w:eastAsia="Times New Roman" w:hAnsi="Calibri" w:cs="Calibri"/>
          <w:lang w:eastAsia="cs-CZ"/>
        </w:rPr>
        <w:t>ě</w:t>
      </w:r>
      <w:r w:rsidR="00D5279C" w:rsidRPr="00F647D4">
        <w:rPr>
          <w:rFonts w:ascii="Calibri" w:eastAsia="Times New Roman" w:hAnsi="Calibri" w:cs="Calibri"/>
          <w:lang w:eastAsia="cs-CZ"/>
        </w:rPr>
        <w:t xml:space="preserve"> </w:t>
      </w:r>
      <w:r w:rsidR="00A16DF0">
        <w:rPr>
          <w:rFonts w:ascii="Calibri" w:eastAsia="Times New Roman" w:hAnsi="Calibri" w:cs="Calibri"/>
          <w:lang w:eastAsia="cs-CZ"/>
        </w:rPr>
        <w:t>se hýbejte</w:t>
      </w:r>
      <w:r w:rsidR="00D5279C" w:rsidRPr="00F647D4">
        <w:rPr>
          <w:rFonts w:ascii="Calibri" w:eastAsia="Times New Roman" w:hAnsi="Calibri" w:cs="Calibri"/>
          <w:lang w:eastAsia="cs-CZ"/>
        </w:rPr>
        <w:t xml:space="preserve"> každý den. Začněte třeba každodenní svižnou procházkou</w:t>
      </w:r>
      <w:r w:rsidR="00F647D4" w:rsidRPr="00F647D4">
        <w:rPr>
          <w:rFonts w:ascii="Calibri" w:eastAsia="Times New Roman" w:hAnsi="Calibri" w:cs="Calibri"/>
          <w:lang w:eastAsia="cs-CZ"/>
        </w:rPr>
        <w:t xml:space="preserve"> a</w:t>
      </w:r>
      <w:r w:rsidR="00DD43FE">
        <w:rPr>
          <w:rFonts w:ascii="Calibri" w:eastAsia="Times New Roman" w:hAnsi="Calibri" w:cs="Calibri"/>
          <w:lang w:eastAsia="cs-CZ"/>
        </w:rPr>
        <w:t> </w:t>
      </w:r>
      <w:r w:rsidR="00F647D4" w:rsidRPr="00F647D4">
        <w:rPr>
          <w:rFonts w:ascii="Calibri" w:eastAsia="Times New Roman" w:hAnsi="Calibri" w:cs="Calibri"/>
          <w:lang w:eastAsia="cs-CZ"/>
        </w:rPr>
        <w:t>postupně vyzkoušejte další pohybové aktivity. Zaveďte si pravidelný režim a c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vičte </w:t>
      </w:r>
      <w:r w:rsidR="00577F04" w:rsidRPr="00F647D4">
        <w:rPr>
          <w:rFonts w:ascii="Calibri" w:eastAsia="Times New Roman" w:hAnsi="Calibri" w:cs="Calibri"/>
          <w:lang w:eastAsia="cs-CZ"/>
        </w:rPr>
        <w:t>3</w:t>
      </w:r>
      <w:r w:rsidR="001145B3">
        <w:rPr>
          <w:rFonts w:ascii="Calibri" w:eastAsia="Times New Roman" w:hAnsi="Calibri" w:cs="Calibri"/>
          <w:lang w:eastAsia="cs-CZ"/>
        </w:rPr>
        <w:t>–</w:t>
      </w:r>
      <w:r w:rsidR="00577F04" w:rsidRPr="00F647D4">
        <w:rPr>
          <w:rFonts w:ascii="Calibri" w:eastAsia="Times New Roman" w:hAnsi="Calibri" w:cs="Calibri"/>
          <w:lang w:eastAsia="cs-CZ"/>
        </w:rPr>
        <w:t>5</w:t>
      </w:r>
      <w:r w:rsidR="001145B3">
        <w:rPr>
          <w:rFonts w:ascii="Calibri" w:eastAsia="Times New Roman" w:hAnsi="Calibri" w:cs="Calibri"/>
          <w:lang w:eastAsia="cs-CZ"/>
        </w:rPr>
        <w:t>krát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 týdně po dobu 30–45</w:t>
      </w:r>
      <w:r w:rsidR="001145B3">
        <w:rPr>
          <w:rFonts w:ascii="Calibri" w:eastAsia="Times New Roman" w:hAnsi="Calibri" w:cs="Calibri"/>
          <w:lang w:eastAsia="cs-CZ"/>
        </w:rPr>
        <w:t> </w:t>
      </w:r>
      <w:r w:rsidR="003D6385" w:rsidRPr="00F647D4">
        <w:rPr>
          <w:rFonts w:ascii="Calibri" w:eastAsia="Times New Roman" w:hAnsi="Calibri" w:cs="Calibri"/>
          <w:lang w:eastAsia="cs-CZ"/>
        </w:rPr>
        <w:t>minut.</w:t>
      </w:r>
      <w:r w:rsidR="005F560E">
        <w:rPr>
          <w:rFonts w:ascii="Calibri" w:eastAsia="Times New Roman" w:hAnsi="Calibri" w:cs="Calibri"/>
          <w:lang w:eastAsia="cs-CZ"/>
        </w:rPr>
        <w:t xml:space="preserve"> Ideálně sportujte v zátěži na 60</w:t>
      </w:r>
      <w:r w:rsidR="001145B3">
        <w:rPr>
          <w:rFonts w:ascii="Calibri" w:eastAsia="Times New Roman" w:hAnsi="Calibri" w:cs="Calibri"/>
          <w:lang w:eastAsia="cs-CZ"/>
        </w:rPr>
        <w:t> </w:t>
      </w:r>
      <w:r w:rsidR="005F560E">
        <w:rPr>
          <w:rFonts w:ascii="Calibri" w:eastAsia="Times New Roman" w:hAnsi="Calibri" w:cs="Calibri"/>
          <w:lang w:eastAsia="cs-CZ"/>
        </w:rPr>
        <w:t>%.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 Máte-li u</w:t>
      </w:r>
      <w:r w:rsidR="001145B3">
        <w:rPr>
          <w:rFonts w:ascii="Calibri" w:eastAsia="Times New Roman" w:hAnsi="Calibri" w:cs="Calibri"/>
          <w:lang w:eastAsia="cs-CZ"/>
        </w:rPr>
        <w:t> 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svého pohybového předsevzetí vydržet, zvolte takovou aktivitu, která vás bude </w:t>
      </w:r>
      <w:r w:rsidR="0082267B">
        <w:rPr>
          <w:rFonts w:ascii="Calibri" w:eastAsia="Times New Roman" w:hAnsi="Calibri" w:cs="Calibri"/>
          <w:lang w:eastAsia="cs-CZ"/>
        </w:rPr>
        <w:t xml:space="preserve">opravdu </w:t>
      </w:r>
      <w:r w:rsidR="003D6385" w:rsidRPr="00F647D4">
        <w:rPr>
          <w:rFonts w:ascii="Calibri" w:eastAsia="Times New Roman" w:hAnsi="Calibri" w:cs="Calibri"/>
          <w:lang w:eastAsia="cs-CZ"/>
        </w:rPr>
        <w:t xml:space="preserve">bavit. </w:t>
      </w:r>
    </w:p>
    <w:p w14:paraId="44E3BDB0" w14:textId="3CD11F65" w:rsidR="002555A6" w:rsidRPr="00795625" w:rsidRDefault="002555A6" w:rsidP="003D6385">
      <w:pPr>
        <w:spacing w:after="45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Pomoci vám může například aplikace </w:t>
      </w:r>
      <w:hyperlink r:id="rId9" w:history="1">
        <w:r w:rsidRPr="008D61CA">
          <w:rPr>
            <w:rStyle w:val="Hypertextovodkaz"/>
            <w:rFonts w:ascii="Calibri" w:eastAsia="Times New Roman" w:hAnsi="Calibri" w:cs="Calibri"/>
            <w:lang w:eastAsia="cs-CZ"/>
          </w:rPr>
          <w:t>Diatrainer</w:t>
        </w:r>
      </w:hyperlink>
      <w:r w:rsidR="008D61CA">
        <w:rPr>
          <w:rFonts w:ascii="Calibri" w:eastAsia="Times New Roman" w:hAnsi="Calibri" w:cs="Calibri"/>
          <w:lang w:eastAsia="cs-CZ"/>
        </w:rPr>
        <w:t xml:space="preserve">, která byla vyvinuta speciálně pro pacienty s cukrovkou. </w:t>
      </w:r>
      <w:r w:rsidR="00A16DF0">
        <w:rPr>
          <w:rFonts w:ascii="Calibri" w:eastAsia="Times New Roman" w:hAnsi="Calibri" w:cs="Calibri"/>
          <w:lang w:eastAsia="cs-CZ"/>
        </w:rPr>
        <w:t>Nainstalujte si ji</w:t>
      </w:r>
      <w:r w:rsidR="005F560E">
        <w:rPr>
          <w:rFonts w:ascii="Calibri" w:eastAsia="Times New Roman" w:hAnsi="Calibri" w:cs="Calibri"/>
          <w:lang w:eastAsia="cs-CZ"/>
        </w:rPr>
        <w:t xml:space="preserve"> do svého telefonu či tabletu. </w:t>
      </w:r>
      <w:r w:rsidR="008D61CA">
        <w:rPr>
          <w:rFonts w:ascii="Calibri" w:eastAsia="Times New Roman" w:hAnsi="Calibri" w:cs="Calibri"/>
          <w:lang w:eastAsia="cs-CZ"/>
        </w:rPr>
        <w:t xml:space="preserve">Virtuální cvičitelka vás provede </w:t>
      </w:r>
      <w:r w:rsidR="008D61CA">
        <w:rPr>
          <w:rFonts w:ascii="Calibri" w:eastAsia="Times New Roman" w:hAnsi="Calibri" w:cs="Calibri"/>
          <w:lang w:eastAsia="cs-CZ"/>
        </w:rPr>
        <w:lastRenderedPageBreak/>
        <w:t>celou cvičební sestavou a</w:t>
      </w:r>
      <w:r w:rsidR="001145B3">
        <w:rPr>
          <w:rFonts w:ascii="Calibri" w:eastAsia="Times New Roman" w:hAnsi="Calibri" w:cs="Calibri"/>
          <w:lang w:eastAsia="cs-CZ"/>
        </w:rPr>
        <w:t> </w:t>
      </w:r>
      <w:r w:rsidR="008D61CA">
        <w:rPr>
          <w:rFonts w:ascii="Calibri" w:eastAsia="Times New Roman" w:hAnsi="Calibri" w:cs="Calibri"/>
          <w:lang w:eastAsia="cs-CZ"/>
        </w:rPr>
        <w:t>poradí i</w:t>
      </w:r>
      <w:r w:rsidR="001145B3">
        <w:rPr>
          <w:rFonts w:ascii="Calibri" w:eastAsia="Times New Roman" w:hAnsi="Calibri" w:cs="Calibri"/>
          <w:lang w:eastAsia="cs-CZ"/>
        </w:rPr>
        <w:t> </w:t>
      </w:r>
      <w:r w:rsidR="008D61CA">
        <w:rPr>
          <w:rFonts w:ascii="Calibri" w:eastAsia="Times New Roman" w:hAnsi="Calibri" w:cs="Calibri"/>
          <w:lang w:eastAsia="cs-CZ"/>
        </w:rPr>
        <w:t xml:space="preserve">s technikou cviků. </w:t>
      </w:r>
      <w:r w:rsidR="004871E8">
        <w:rPr>
          <w:rFonts w:ascii="Calibri" w:eastAsia="Times New Roman" w:hAnsi="Calibri" w:cs="Calibri"/>
          <w:lang w:eastAsia="cs-CZ"/>
        </w:rPr>
        <w:t>Lékař vám doporučí c</w:t>
      </w:r>
      <w:r w:rsidR="008D61CA">
        <w:rPr>
          <w:rFonts w:ascii="Calibri" w:eastAsia="Times New Roman" w:hAnsi="Calibri" w:cs="Calibri"/>
          <w:lang w:eastAsia="cs-CZ"/>
        </w:rPr>
        <w:t xml:space="preserve">viky vhodné pro váš zdravotní stav. V aplikaci je pak zcela jednoduše najdete. </w:t>
      </w:r>
      <w:r w:rsidR="005734EA">
        <w:rPr>
          <w:rFonts w:ascii="Calibri" w:eastAsia="Times New Roman" w:hAnsi="Calibri" w:cs="Calibri"/>
          <w:lang w:eastAsia="cs-CZ"/>
        </w:rPr>
        <w:t>Jsou rozdělené do tří skupin podle obtížnosti, z</w:t>
      </w:r>
      <w:r w:rsidR="008D61CA">
        <w:rPr>
          <w:rFonts w:ascii="Calibri" w:eastAsia="Times New Roman" w:hAnsi="Calibri" w:cs="Calibri"/>
          <w:lang w:eastAsia="cs-CZ"/>
        </w:rPr>
        <w:t xml:space="preserve">koušejte pomalu jeden po druhém. Vždy respektujte své možnosti. </w:t>
      </w:r>
    </w:p>
    <w:p w14:paraId="5E551491" w14:textId="6A7ED3EB" w:rsidR="003D6385" w:rsidRDefault="007F165C" w:rsidP="009105ED">
      <w:pPr>
        <w:spacing w:after="450"/>
        <w:jc w:val="both"/>
        <w:rPr>
          <w:rFonts w:ascii="Calibri" w:eastAsia="Times New Roman" w:hAnsi="Calibri" w:cs="Calibri"/>
          <w:lang w:eastAsia="cs-CZ"/>
        </w:rPr>
      </w:pPr>
      <w:r w:rsidRPr="00795625">
        <w:rPr>
          <w:rFonts w:ascii="Calibri" w:eastAsia="Times New Roman" w:hAnsi="Calibri" w:cs="Calibri"/>
          <w:lang w:eastAsia="cs-CZ"/>
        </w:rPr>
        <w:t>Ať už se rozhodnete pro jakýkoliv sport, hlavně vydržte</w:t>
      </w:r>
      <w:r w:rsidR="00C6278F">
        <w:rPr>
          <w:rFonts w:ascii="Calibri" w:eastAsia="Times New Roman" w:hAnsi="Calibri" w:cs="Calibri"/>
          <w:lang w:eastAsia="cs-CZ"/>
        </w:rPr>
        <w:t>, v</w:t>
      </w:r>
      <w:r w:rsidRPr="00795625">
        <w:rPr>
          <w:rFonts w:ascii="Calibri" w:eastAsia="Times New Roman" w:hAnsi="Calibri" w:cs="Calibri"/>
          <w:lang w:eastAsia="cs-CZ"/>
        </w:rPr>
        <w:t>aše zdraví vám pod</w:t>
      </w:r>
      <w:r w:rsidR="00F222C7">
        <w:rPr>
          <w:rFonts w:ascii="Calibri" w:eastAsia="Times New Roman" w:hAnsi="Calibri" w:cs="Calibri"/>
          <w:lang w:eastAsia="cs-CZ"/>
        </w:rPr>
        <w:t>ěkuje. Při pravidelném cvičení dojde nejprve ke snížení glykemie a</w:t>
      </w:r>
      <w:r w:rsidR="003131BC">
        <w:rPr>
          <w:rFonts w:ascii="Calibri" w:eastAsia="Times New Roman" w:hAnsi="Calibri" w:cs="Calibri"/>
          <w:lang w:eastAsia="cs-CZ"/>
        </w:rPr>
        <w:t> </w:t>
      </w:r>
      <w:r w:rsidR="00F222C7">
        <w:rPr>
          <w:rFonts w:ascii="Calibri" w:eastAsia="Times New Roman" w:hAnsi="Calibri" w:cs="Calibri"/>
          <w:lang w:eastAsia="cs-CZ"/>
        </w:rPr>
        <w:t>krevního tlaku. V</w:t>
      </w:r>
      <w:r w:rsidR="003131BC">
        <w:rPr>
          <w:rFonts w:ascii="Calibri" w:eastAsia="Times New Roman" w:hAnsi="Calibri" w:cs="Calibri"/>
          <w:lang w:eastAsia="cs-CZ"/>
        </w:rPr>
        <w:t> </w:t>
      </w:r>
      <w:r w:rsidR="00F222C7">
        <w:rPr>
          <w:rFonts w:ascii="Calibri" w:eastAsia="Times New Roman" w:hAnsi="Calibri" w:cs="Calibri"/>
          <w:lang w:eastAsia="cs-CZ"/>
        </w:rPr>
        <w:t xml:space="preserve">horizontu týdnů se </w:t>
      </w:r>
      <w:r w:rsidR="00C6278F">
        <w:rPr>
          <w:rFonts w:ascii="Calibri" w:eastAsia="Times New Roman" w:hAnsi="Calibri" w:cs="Calibri"/>
          <w:lang w:eastAsia="cs-CZ"/>
        </w:rPr>
        <w:t>zúží</w:t>
      </w:r>
      <w:r w:rsidR="00F222C7">
        <w:rPr>
          <w:rFonts w:ascii="Calibri" w:eastAsia="Times New Roman" w:hAnsi="Calibri" w:cs="Calibri"/>
          <w:lang w:eastAsia="cs-CZ"/>
        </w:rPr>
        <w:t xml:space="preserve"> obvod pasu a</w:t>
      </w:r>
      <w:r w:rsidR="003131BC">
        <w:rPr>
          <w:rFonts w:ascii="Calibri" w:eastAsia="Times New Roman" w:hAnsi="Calibri" w:cs="Calibri"/>
          <w:lang w:eastAsia="cs-CZ"/>
        </w:rPr>
        <w:t> </w:t>
      </w:r>
      <w:r w:rsidR="00F222C7">
        <w:rPr>
          <w:rFonts w:ascii="Calibri" w:eastAsia="Times New Roman" w:hAnsi="Calibri" w:cs="Calibri"/>
          <w:lang w:eastAsia="cs-CZ"/>
        </w:rPr>
        <w:t>změní se poměr tuku a</w:t>
      </w:r>
      <w:r w:rsidR="003131BC">
        <w:rPr>
          <w:rFonts w:ascii="Calibri" w:eastAsia="Times New Roman" w:hAnsi="Calibri" w:cs="Calibri"/>
          <w:lang w:eastAsia="cs-CZ"/>
        </w:rPr>
        <w:t> </w:t>
      </w:r>
      <w:r w:rsidR="00F222C7">
        <w:rPr>
          <w:rFonts w:ascii="Calibri" w:eastAsia="Times New Roman" w:hAnsi="Calibri" w:cs="Calibri"/>
          <w:lang w:eastAsia="cs-CZ"/>
        </w:rPr>
        <w:t xml:space="preserve">svalové hmoty. Po měsících cvičení </w:t>
      </w:r>
      <w:r w:rsidR="00840FF3">
        <w:rPr>
          <w:rFonts w:ascii="Calibri" w:eastAsia="Times New Roman" w:hAnsi="Calibri" w:cs="Calibri"/>
          <w:lang w:eastAsia="cs-CZ"/>
        </w:rPr>
        <w:t>dosáhnete zvýšení fyzické zdatnosti, poklesu hmotnosti, snížení inzulinové rezistence a</w:t>
      </w:r>
      <w:r w:rsidR="003131BC">
        <w:rPr>
          <w:rFonts w:ascii="Calibri" w:eastAsia="Times New Roman" w:hAnsi="Calibri" w:cs="Calibri"/>
          <w:lang w:eastAsia="cs-CZ"/>
        </w:rPr>
        <w:t> </w:t>
      </w:r>
      <w:r w:rsidR="00840FF3">
        <w:rPr>
          <w:rFonts w:ascii="Calibri" w:eastAsia="Times New Roman" w:hAnsi="Calibri" w:cs="Calibri"/>
          <w:lang w:eastAsia="cs-CZ"/>
        </w:rPr>
        <w:t>z toho plynoucí lepší kompenzace cukrovky. Při zátěži by</w:t>
      </w:r>
      <w:r w:rsidR="00FD68CB">
        <w:rPr>
          <w:rFonts w:ascii="Calibri" w:eastAsia="Times New Roman" w:hAnsi="Calibri" w:cs="Calibri"/>
          <w:lang w:eastAsia="cs-CZ"/>
        </w:rPr>
        <w:t>ste</w:t>
      </w:r>
      <w:r w:rsidR="00840FF3">
        <w:rPr>
          <w:rFonts w:ascii="Calibri" w:eastAsia="Times New Roman" w:hAnsi="Calibri" w:cs="Calibri"/>
          <w:lang w:eastAsia="cs-CZ"/>
        </w:rPr>
        <w:t xml:space="preserve"> u</w:t>
      </w:r>
      <w:r w:rsidR="003131BC">
        <w:rPr>
          <w:rFonts w:ascii="Calibri" w:eastAsia="Times New Roman" w:hAnsi="Calibri" w:cs="Calibri"/>
          <w:lang w:eastAsia="cs-CZ"/>
        </w:rPr>
        <w:t> </w:t>
      </w:r>
      <w:r w:rsidR="00840FF3">
        <w:rPr>
          <w:rFonts w:ascii="Calibri" w:eastAsia="Times New Roman" w:hAnsi="Calibri" w:cs="Calibri"/>
          <w:lang w:eastAsia="cs-CZ"/>
        </w:rPr>
        <w:t>sebe měli vždy mít cukr, ideálně ve formě slazeného nápoje, kter</w:t>
      </w:r>
      <w:r w:rsidR="00FD68CB">
        <w:rPr>
          <w:rFonts w:ascii="Calibri" w:eastAsia="Times New Roman" w:hAnsi="Calibri" w:cs="Calibri"/>
          <w:lang w:eastAsia="cs-CZ"/>
        </w:rPr>
        <w:t>ý podle glyk</w:t>
      </w:r>
      <w:r w:rsidR="00033A64">
        <w:rPr>
          <w:rFonts w:ascii="Calibri" w:eastAsia="Times New Roman" w:hAnsi="Calibri" w:cs="Calibri"/>
          <w:lang w:eastAsia="cs-CZ"/>
        </w:rPr>
        <w:t>e</w:t>
      </w:r>
      <w:r w:rsidR="00FD68CB">
        <w:rPr>
          <w:rFonts w:ascii="Calibri" w:eastAsia="Times New Roman" w:hAnsi="Calibri" w:cs="Calibri"/>
          <w:lang w:eastAsia="cs-CZ"/>
        </w:rPr>
        <w:t>mie budete moci průběžně užívat.</w:t>
      </w:r>
      <w:r w:rsidR="00C6278F">
        <w:rPr>
          <w:rFonts w:ascii="Calibri" w:eastAsia="Times New Roman" w:hAnsi="Calibri" w:cs="Calibri"/>
          <w:lang w:eastAsia="cs-CZ"/>
        </w:rPr>
        <w:t xml:space="preserve"> </w:t>
      </w:r>
      <w:r w:rsidR="00C6278F" w:rsidRPr="00795625">
        <w:rPr>
          <w:rFonts w:ascii="Calibri" w:eastAsia="Times New Roman" w:hAnsi="Calibri" w:cs="Calibri"/>
          <w:lang w:eastAsia="cs-CZ"/>
        </w:rPr>
        <w:t xml:space="preserve">Nezapomeňte neustále poslouchat své </w:t>
      </w:r>
      <w:r w:rsidR="00B01748">
        <w:rPr>
          <w:rFonts w:ascii="Calibri" w:eastAsia="Times New Roman" w:hAnsi="Calibri" w:cs="Calibri"/>
          <w:lang w:eastAsia="cs-CZ"/>
        </w:rPr>
        <w:t>t</w:t>
      </w:r>
      <w:r w:rsidR="00C6278F" w:rsidRPr="00795625">
        <w:rPr>
          <w:rFonts w:ascii="Calibri" w:eastAsia="Times New Roman" w:hAnsi="Calibri" w:cs="Calibri"/>
          <w:lang w:eastAsia="cs-CZ"/>
        </w:rPr>
        <w:t>ělo. Začněte pozvolna a</w:t>
      </w:r>
      <w:r w:rsidR="00033A64">
        <w:rPr>
          <w:rFonts w:ascii="Calibri" w:eastAsia="Times New Roman" w:hAnsi="Calibri" w:cs="Calibri"/>
          <w:lang w:eastAsia="cs-CZ"/>
        </w:rPr>
        <w:t> </w:t>
      </w:r>
      <w:r w:rsidR="00C6278F" w:rsidRPr="00795625">
        <w:rPr>
          <w:rFonts w:ascii="Calibri" w:eastAsia="Times New Roman" w:hAnsi="Calibri" w:cs="Calibri"/>
          <w:lang w:eastAsia="cs-CZ"/>
        </w:rPr>
        <w:t>postupně přidávejte na intenzitě i</w:t>
      </w:r>
      <w:r w:rsidR="00033A64">
        <w:rPr>
          <w:rFonts w:ascii="Calibri" w:eastAsia="Times New Roman" w:hAnsi="Calibri" w:cs="Calibri"/>
          <w:lang w:eastAsia="cs-CZ"/>
        </w:rPr>
        <w:t> </w:t>
      </w:r>
      <w:r w:rsidR="00C6278F" w:rsidRPr="00795625">
        <w:rPr>
          <w:rFonts w:ascii="Calibri" w:eastAsia="Times New Roman" w:hAnsi="Calibri" w:cs="Calibri"/>
          <w:lang w:eastAsia="cs-CZ"/>
        </w:rPr>
        <w:t>času stráveném v pohybu.</w:t>
      </w:r>
    </w:p>
    <w:p w14:paraId="1E94CD0B" w14:textId="4D8ADD56" w:rsidR="00413D6B" w:rsidRDefault="00413D6B" w:rsidP="009105ED">
      <w:pPr>
        <w:spacing w:after="450"/>
        <w:jc w:val="both"/>
        <w:rPr>
          <w:rFonts w:ascii="Calibri" w:eastAsia="Times New Roman" w:hAnsi="Calibri" w:cs="Calibri"/>
          <w:lang w:eastAsia="cs-CZ"/>
        </w:rPr>
      </w:pPr>
    </w:p>
    <w:p w14:paraId="635A0AE0" w14:textId="10601D07" w:rsidR="00413D6B" w:rsidRDefault="00413D6B" w:rsidP="009105ED">
      <w:pPr>
        <w:spacing w:after="450"/>
        <w:jc w:val="both"/>
        <w:rPr>
          <w:rFonts w:ascii="Calibri" w:eastAsia="Times New Roman" w:hAnsi="Calibri" w:cs="Calibri"/>
          <w:lang w:eastAsia="cs-CZ"/>
        </w:rPr>
      </w:pPr>
    </w:p>
    <w:p w14:paraId="6E12CEFC" w14:textId="77777777" w:rsidR="00413D6B" w:rsidRPr="0061619D" w:rsidRDefault="00413D6B" w:rsidP="00413D6B">
      <w:pPr>
        <w:jc w:val="both"/>
        <w:rPr>
          <w:rFonts w:ascii="Calibri" w:hAnsi="Calibri" w:cs="Calibri"/>
        </w:rPr>
      </w:pPr>
      <w:r w:rsidRPr="0061619D">
        <w:rPr>
          <w:rFonts w:ascii="Calibri" w:hAnsi="Calibri" w:cs="Calibri"/>
          <w:b/>
          <w:bCs/>
        </w:rPr>
        <w:t>Kontakt pro média: </w:t>
      </w:r>
      <w:r w:rsidRPr="0061619D">
        <w:rPr>
          <w:rFonts w:ascii="Calibri" w:hAnsi="Calibri" w:cs="Calibri"/>
        </w:rPr>
        <w:t> </w:t>
      </w:r>
    </w:p>
    <w:p w14:paraId="629B9075" w14:textId="77777777" w:rsidR="00413D6B" w:rsidRPr="00E929D5" w:rsidRDefault="00413D6B" w:rsidP="00413D6B">
      <w:pPr>
        <w:rPr>
          <w:rFonts w:ascii="Calibri" w:hAnsi="Calibri" w:cs="Calibri"/>
        </w:rPr>
      </w:pPr>
      <w:r w:rsidRPr="00E929D5">
        <w:rPr>
          <w:rFonts w:ascii="Calibri" w:hAnsi="Calibri" w:cs="Calibri"/>
        </w:rPr>
        <w:t>Anna Soldátová, PR Executive, Havas Prague, 724 652 308,</w:t>
      </w:r>
      <w:r w:rsidRPr="0061619D">
        <w:rPr>
          <w:rFonts w:ascii="Calibri" w:hAnsi="Calibri" w:cs="Calibri"/>
        </w:rPr>
        <w:t xml:space="preserve"> </w:t>
      </w:r>
      <w:hyperlink r:id="rId10" w:history="1">
        <w:r w:rsidRPr="00D72D53">
          <w:rPr>
            <w:rStyle w:val="Hypertextovodkaz"/>
            <w:rFonts w:ascii="Calibri" w:hAnsi="Calibri" w:cs="Calibri"/>
          </w:rPr>
          <w:t>anna.soldatova@havaspr.com</w:t>
        </w:r>
      </w:hyperlink>
      <w:r>
        <w:rPr>
          <w:rFonts w:ascii="Calibri" w:hAnsi="Calibri" w:cs="Calibri"/>
        </w:rPr>
        <w:t xml:space="preserve"> </w:t>
      </w:r>
    </w:p>
    <w:p w14:paraId="52464D5D" w14:textId="77777777" w:rsidR="00413D6B" w:rsidRPr="009105ED" w:rsidRDefault="00413D6B" w:rsidP="009105ED">
      <w:pPr>
        <w:spacing w:after="450"/>
        <w:jc w:val="both"/>
        <w:rPr>
          <w:rFonts w:ascii="Calibri" w:eastAsia="Times New Roman" w:hAnsi="Calibri" w:cs="Calibri"/>
          <w:lang w:eastAsia="cs-CZ"/>
        </w:rPr>
      </w:pPr>
    </w:p>
    <w:sectPr w:rsidR="00413D6B" w:rsidRPr="009105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0C45" w14:textId="77777777" w:rsidR="005126C0" w:rsidRDefault="005126C0" w:rsidP="003D6385">
      <w:r>
        <w:separator/>
      </w:r>
    </w:p>
  </w:endnote>
  <w:endnote w:type="continuationSeparator" w:id="0">
    <w:p w14:paraId="0644479D" w14:textId="77777777" w:rsidR="005126C0" w:rsidRDefault="005126C0" w:rsidP="003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AB40" w14:textId="77777777" w:rsidR="005126C0" w:rsidRDefault="005126C0" w:rsidP="003D6385">
      <w:r>
        <w:separator/>
      </w:r>
    </w:p>
  </w:footnote>
  <w:footnote w:type="continuationSeparator" w:id="0">
    <w:p w14:paraId="773CBA6B" w14:textId="77777777" w:rsidR="005126C0" w:rsidRDefault="005126C0" w:rsidP="003D6385">
      <w:r>
        <w:continuationSeparator/>
      </w:r>
    </w:p>
  </w:footnote>
  <w:footnote w:id="1">
    <w:p w14:paraId="06998D55" w14:textId="77777777" w:rsidR="003D6385" w:rsidRDefault="003D6385" w:rsidP="003D63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90900">
        <w:t>https://ct24.ceskatelevize.cz/veda/2324797-cukrovka-se-da-vylecit-velmi-prisnou-dietou-ukazuje-studie-v-prestiznim-casopise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D3CD" w14:textId="7156EBA3" w:rsidR="00577FF6" w:rsidRDefault="00577FF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9ACA65" wp14:editId="2106C8E9">
          <wp:simplePos x="0" y="0"/>
          <wp:positionH relativeFrom="margin">
            <wp:posOffset>-520700</wp:posOffset>
          </wp:positionH>
          <wp:positionV relativeFrom="margin">
            <wp:posOffset>-658834</wp:posOffset>
          </wp:positionV>
          <wp:extent cx="1295400" cy="647700"/>
          <wp:effectExtent l="0" t="0" r="0" b="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85"/>
    <w:rsid w:val="000335A7"/>
    <w:rsid w:val="0003366A"/>
    <w:rsid w:val="00033A64"/>
    <w:rsid w:val="00042BA2"/>
    <w:rsid w:val="0009404D"/>
    <w:rsid w:val="000956E5"/>
    <w:rsid w:val="00097A74"/>
    <w:rsid w:val="001145B3"/>
    <w:rsid w:val="001413B8"/>
    <w:rsid w:val="0016329E"/>
    <w:rsid w:val="001A08B3"/>
    <w:rsid w:val="001A6BA5"/>
    <w:rsid w:val="0024582C"/>
    <w:rsid w:val="00245EDA"/>
    <w:rsid w:val="002555A6"/>
    <w:rsid w:val="002D68DE"/>
    <w:rsid w:val="002F5C26"/>
    <w:rsid w:val="003131BC"/>
    <w:rsid w:val="003D6385"/>
    <w:rsid w:val="00413D6B"/>
    <w:rsid w:val="00463060"/>
    <w:rsid w:val="004871E8"/>
    <w:rsid w:val="005126C0"/>
    <w:rsid w:val="005651A3"/>
    <w:rsid w:val="005734EA"/>
    <w:rsid w:val="00577F04"/>
    <w:rsid w:val="00577FF6"/>
    <w:rsid w:val="0058039B"/>
    <w:rsid w:val="005E6187"/>
    <w:rsid w:val="005F560E"/>
    <w:rsid w:val="00633F5B"/>
    <w:rsid w:val="0067457B"/>
    <w:rsid w:val="006B6BD3"/>
    <w:rsid w:val="006F0C07"/>
    <w:rsid w:val="0075054B"/>
    <w:rsid w:val="0076483F"/>
    <w:rsid w:val="00795625"/>
    <w:rsid w:val="007F165C"/>
    <w:rsid w:val="0082267B"/>
    <w:rsid w:val="00840FF3"/>
    <w:rsid w:val="00862CE9"/>
    <w:rsid w:val="008B669D"/>
    <w:rsid w:val="008D14DD"/>
    <w:rsid w:val="008D61CA"/>
    <w:rsid w:val="009105ED"/>
    <w:rsid w:val="009E3FB2"/>
    <w:rsid w:val="00A10C2C"/>
    <w:rsid w:val="00A16DF0"/>
    <w:rsid w:val="00A26D6F"/>
    <w:rsid w:val="00A56194"/>
    <w:rsid w:val="00A80968"/>
    <w:rsid w:val="00AD1DC7"/>
    <w:rsid w:val="00B01748"/>
    <w:rsid w:val="00B44487"/>
    <w:rsid w:val="00BE24FE"/>
    <w:rsid w:val="00BE7E59"/>
    <w:rsid w:val="00C6278F"/>
    <w:rsid w:val="00CC1922"/>
    <w:rsid w:val="00CF06CC"/>
    <w:rsid w:val="00CF715B"/>
    <w:rsid w:val="00D320A7"/>
    <w:rsid w:val="00D3500C"/>
    <w:rsid w:val="00D5279C"/>
    <w:rsid w:val="00D6488D"/>
    <w:rsid w:val="00DA2C95"/>
    <w:rsid w:val="00DA69D7"/>
    <w:rsid w:val="00DC5D68"/>
    <w:rsid w:val="00DD43FE"/>
    <w:rsid w:val="00E04AA3"/>
    <w:rsid w:val="00EA4314"/>
    <w:rsid w:val="00ED2140"/>
    <w:rsid w:val="00ED5134"/>
    <w:rsid w:val="00EF3D84"/>
    <w:rsid w:val="00F222C7"/>
    <w:rsid w:val="00F37C4E"/>
    <w:rsid w:val="00F52DE5"/>
    <w:rsid w:val="00F647D4"/>
    <w:rsid w:val="00F75051"/>
    <w:rsid w:val="00F81777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4A9F1"/>
  <w15:chartTrackingRefBased/>
  <w15:docId w15:val="{0873BFBA-EEC4-8B46-AD14-79FC9DD3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638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638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63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638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D6385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1C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A0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08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08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08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08B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F3D84"/>
  </w:style>
  <w:style w:type="paragraph" w:styleId="Zhlav">
    <w:name w:val="header"/>
    <w:basedOn w:val="Normln"/>
    <w:link w:val="ZhlavChar"/>
    <w:uiPriority w:val="99"/>
    <w:unhideWhenUsed/>
    <w:rsid w:val="00577F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FF6"/>
  </w:style>
  <w:style w:type="paragraph" w:styleId="Zpat">
    <w:name w:val="footer"/>
    <w:basedOn w:val="Normln"/>
    <w:link w:val="ZpatChar"/>
    <w:uiPriority w:val="99"/>
    <w:unhideWhenUsed/>
    <w:rsid w:val="00577F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soldatova@havasp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diatraine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3" ma:contentTypeDescription="Create a new document." ma:contentTypeScope="" ma:versionID="955d8d47e6fed6f0a81d9612f0ff212d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2d4fdf77334e9a11eb4e069d54914621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1069E-0FCD-4B92-AB9D-F73AB23A7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9690B-0F5E-4B74-8A8E-5420B6343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B2E52-91B8-44BB-B906-58662F997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Soldatova</dc:creator>
  <cp:keywords/>
  <dc:description/>
  <cp:lastModifiedBy>Anna Soldatova</cp:lastModifiedBy>
  <cp:revision>23</cp:revision>
  <dcterms:created xsi:type="dcterms:W3CDTF">2022-05-09T10:15:00Z</dcterms:created>
  <dcterms:modified xsi:type="dcterms:W3CDTF">2022-05-19T09:18:00Z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</Properties>
</file>