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63808" w14:textId="77777777" w:rsidR="00E164EB" w:rsidRDefault="00E164EB" w:rsidP="001D0059">
      <w:pPr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</w:pPr>
    </w:p>
    <w:p w14:paraId="3A163F94" w14:textId="6FD8D671" w:rsidR="00136BE5" w:rsidRPr="00136BE5" w:rsidRDefault="00136BE5" w:rsidP="001D0059">
      <w:pPr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</w:pPr>
      <w:r w:rsidRPr="00136BE5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 xml:space="preserve">Asia Tour: </w:t>
      </w:r>
      <w:r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 xml:space="preserve">Český </w:t>
      </w:r>
      <w:r w:rsidR="00600FD6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l</w:t>
      </w:r>
      <w:r w:rsidRPr="00136BE5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etoun L</w:t>
      </w:r>
      <w:r w:rsidR="002D57EB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 xml:space="preserve">410 se </w:t>
      </w:r>
      <w:r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 xml:space="preserve">vrací </w:t>
      </w:r>
      <w:r w:rsidRPr="00136BE5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z</w:t>
      </w:r>
      <w:r w:rsidR="002D57EB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mise v</w:t>
      </w:r>
      <w:r w:rsidR="002D57EB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 xml:space="preserve">jihovýchodní </w:t>
      </w:r>
      <w:r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Asii</w:t>
      </w:r>
    </w:p>
    <w:p w14:paraId="0291F4B9" w14:textId="24008ECE" w:rsidR="00136BE5" w:rsidRPr="00136BE5" w:rsidRDefault="00136BE5" w:rsidP="00136BE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4032D7">
        <w:rPr>
          <w:rFonts w:ascii="Arial" w:eastAsia="Times New Roman" w:hAnsi="Arial" w:cs="Arial"/>
          <w:kern w:val="0"/>
          <w:lang w:eastAsia="cs-CZ"/>
          <w14:ligatures w14:val="none"/>
        </w:rPr>
        <w:t xml:space="preserve">Kunovice </w:t>
      </w:r>
      <w:r w:rsidR="00FC309C" w:rsidRPr="004032D7">
        <w:rPr>
          <w:rFonts w:ascii="Arial" w:eastAsia="Times New Roman" w:hAnsi="Arial" w:cs="Arial"/>
          <w:kern w:val="0"/>
          <w:lang w:eastAsia="cs-CZ"/>
          <w14:ligatures w14:val="none"/>
        </w:rPr>
        <w:t>19</w:t>
      </w:r>
      <w:r w:rsidRPr="004032D7">
        <w:rPr>
          <w:rFonts w:ascii="Arial" w:eastAsia="Times New Roman" w:hAnsi="Arial" w:cs="Arial"/>
          <w:kern w:val="0"/>
          <w:lang w:eastAsia="cs-CZ"/>
          <w14:ligatures w14:val="none"/>
        </w:rPr>
        <w:t>.</w:t>
      </w:r>
      <w:r w:rsidR="002D57EB" w:rsidRPr="004032D7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4032D7">
        <w:rPr>
          <w:rFonts w:ascii="Arial" w:eastAsia="Times New Roman" w:hAnsi="Arial" w:cs="Arial"/>
          <w:kern w:val="0"/>
          <w:lang w:eastAsia="cs-CZ"/>
          <w14:ligatures w14:val="none"/>
        </w:rPr>
        <w:t>června 2025</w:t>
      </w:r>
    </w:p>
    <w:p w14:paraId="34661C86" w14:textId="1A0D82BF" w:rsidR="00136BE5" w:rsidRPr="00136BE5" w:rsidRDefault="00136BE5" w:rsidP="00136BE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</w:pPr>
      <w:r w:rsidRPr="00136BE5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Z kunovického letiště odstartovala dne 13.</w:t>
      </w:r>
      <w:r w:rsidR="002D57EB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5.</w:t>
      </w:r>
      <w:r w:rsidR="002D57EB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2025 další významná mise českého letounu L</w:t>
      </w:r>
      <w:r w:rsidR="002D57EB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410. Tentokrát zamířil do jihovýchodní Asie v rámci marketingové cesty Asia Tour</w:t>
      </w:r>
      <w:r w:rsidR="008A49E8" w:rsidRPr="00E77984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 xml:space="preserve">, která byla dlouhá </w:t>
      </w:r>
      <w:r w:rsidR="00E77984" w:rsidRPr="00E77984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téměř 26</w:t>
      </w:r>
      <w:r w:rsidR="00E6679A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 </w:t>
      </w:r>
      <w:r w:rsidR="00E77984" w:rsidRPr="00E77984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000</w:t>
      </w:r>
      <w:r w:rsidR="00E6679A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 </w:t>
      </w:r>
      <w:r w:rsidR="008A49E8" w:rsidRPr="00E77984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km</w:t>
      </w:r>
      <w:r w:rsidR="009C463D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 xml:space="preserve"> a trvala téměř měsíc</w:t>
      </w:r>
      <w:r w:rsidRPr="00E77984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.</w:t>
      </w:r>
      <w:r w:rsidRPr="00136BE5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 xml:space="preserve"> Cílem </w:t>
      </w:r>
      <w:r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bylo</w:t>
      </w:r>
      <w:r w:rsidRPr="00136BE5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 xml:space="preserve"> posílení pozice letounu na rychle se rozvíjejících trzích regionu, navázání nových obchodních kontaktů a prezentace provozních schopností stroje v</w:t>
      </w:r>
      <w:r w:rsidR="00E6679A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reálných podmínkách.</w:t>
      </w:r>
      <w:r w:rsidR="008A49E8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 xml:space="preserve"> </w:t>
      </w:r>
      <w:r w:rsidR="008A49E8" w:rsidRPr="00E77984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 xml:space="preserve">Posádka kapitána Vojtěcha Karlíka strávila na palubě </w:t>
      </w:r>
      <w:r w:rsidR="00E164EB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více než 77</w:t>
      </w:r>
      <w:r w:rsidR="00E6679A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 </w:t>
      </w:r>
      <w:r w:rsidR="00E77984" w:rsidRPr="00E77984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hodin</w:t>
      </w:r>
      <w:r w:rsidR="008A49E8" w:rsidRPr="00E77984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 xml:space="preserve">. Spotřeba paliva letounu dosáhla cca </w:t>
      </w:r>
      <w:r w:rsidR="00E77984" w:rsidRPr="00E77984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23</w:t>
      </w:r>
      <w:r w:rsidR="00E6679A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 </w:t>
      </w:r>
      <w:r w:rsidR="00E77984" w:rsidRPr="00E77984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400</w:t>
      </w:r>
      <w:r w:rsidR="00E6679A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 </w:t>
      </w:r>
      <w:r w:rsidR="00E77984" w:rsidRPr="00E77984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kg</w:t>
      </w:r>
      <w:r w:rsidR="008A49E8" w:rsidRPr="00E77984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.</w:t>
      </w:r>
    </w:p>
    <w:p w14:paraId="4C6106D1" w14:textId="79263E5B" w:rsidR="00136BE5" w:rsidRPr="00136BE5" w:rsidRDefault="00136BE5" w:rsidP="00136BE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První zastávkou na trase </w:t>
      </w:r>
      <w:r w:rsidR="008A49E8" w:rsidRPr="007147D0">
        <w:rPr>
          <w:rFonts w:ascii="Arial" w:eastAsia="Times New Roman" w:hAnsi="Arial" w:cs="Arial"/>
          <w:kern w:val="0"/>
          <w:lang w:eastAsia="cs-CZ"/>
          <w14:ligatures w14:val="none"/>
        </w:rPr>
        <w:t>byl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 prestižní mezinárodní veletrh LIMA (</w:t>
      </w:r>
      <w:proofErr w:type="spellStart"/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Langkawi</w:t>
      </w:r>
      <w:proofErr w:type="spellEnd"/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 International </w:t>
      </w:r>
      <w:proofErr w:type="spellStart"/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Maritime</w:t>
      </w:r>
      <w:proofErr w:type="spellEnd"/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 and </w:t>
      </w:r>
      <w:proofErr w:type="spellStart"/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Aerospace</w:t>
      </w:r>
      <w:proofErr w:type="spellEnd"/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 </w:t>
      </w:r>
      <w:proofErr w:type="spellStart"/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Exhibition</w:t>
      </w:r>
      <w:proofErr w:type="spellEnd"/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), který se kon</w:t>
      </w:r>
      <w:r w:rsidR="008A49E8" w:rsidRPr="007147D0">
        <w:rPr>
          <w:rFonts w:ascii="Arial" w:eastAsia="Times New Roman" w:hAnsi="Arial" w:cs="Arial"/>
          <w:kern w:val="0"/>
          <w:lang w:eastAsia="cs-CZ"/>
          <w14:ligatures w14:val="none"/>
        </w:rPr>
        <w:t>al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 od 2</w:t>
      </w:r>
      <w:r w:rsidR="008A49E8" w:rsidRPr="007147D0">
        <w:rPr>
          <w:rFonts w:ascii="Arial" w:eastAsia="Times New Roman" w:hAnsi="Arial" w:cs="Arial"/>
          <w:kern w:val="0"/>
          <w:lang w:eastAsia="cs-CZ"/>
          <w14:ligatures w14:val="none"/>
        </w:rPr>
        <w:t>0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. do 2</w:t>
      </w:r>
      <w:r w:rsidR="008A49E8" w:rsidRPr="007147D0">
        <w:rPr>
          <w:rFonts w:ascii="Arial" w:eastAsia="Times New Roman" w:hAnsi="Arial" w:cs="Arial"/>
          <w:kern w:val="0"/>
          <w:lang w:eastAsia="cs-CZ"/>
          <w14:ligatures w14:val="none"/>
        </w:rPr>
        <w:t>4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.</w:t>
      </w:r>
      <w:r w:rsidR="00DA147A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května na ostrově </w:t>
      </w:r>
      <w:proofErr w:type="spellStart"/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Langkawi</w:t>
      </w:r>
      <w:proofErr w:type="spellEnd"/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 v</w:t>
      </w:r>
      <w:r w:rsidR="00873F05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Malajsii. Jedn</w:t>
      </w:r>
      <w:r w:rsidR="008A49E8" w:rsidRPr="007147D0">
        <w:rPr>
          <w:rFonts w:ascii="Arial" w:eastAsia="Times New Roman" w:hAnsi="Arial" w:cs="Arial"/>
          <w:kern w:val="0"/>
          <w:lang w:eastAsia="cs-CZ"/>
          <w14:ligatures w14:val="none"/>
        </w:rPr>
        <w:t>á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 se o jednu z</w:t>
      </w:r>
      <w:r w:rsidR="008A49E8" w:rsidRPr="007147D0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nejvýznamnějších</w:t>
      </w:r>
      <w:r w:rsidR="008A49E8" w:rsidRPr="007147D0">
        <w:rPr>
          <w:rFonts w:ascii="Arial" w:eastAsia="Times New Roman" w:hAnsi="Arial" w:cs="Arial"/>
          <w:kern w:val="0"/>
          <w:lang w:eastAsia="cs-CZ"/>
          <w14:ligatures w14:val="none"/>
        </w:rPr>
        <w:t xml:space="preserve"> pravidelných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 výstav v</w:t>
      </w:r>
      <w:r w:rsidR="00DA147A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oblasti obranného a civilního letectví v</w:t>
      </w:r>
      <w:r w:rsidR="00DA147A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Asii, která přitahuje tisíce návštěvníků a odborníků z</w:t>
      </w:r>
      <w:r w:rsidR="00DA147A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celého světa.</w:t>
      </w:r>
    </w:p>
    <w:p w14:paraId="414F4B01" w14:textId="76875284" w:rsidR="00136BE5" w:rsidRPr="00136BE5" w:rsidRDefault="00136BE5" w:rsidP="00136BE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„Jsme hrdí na to, že můžeme na výstavě LIMA představit náš letoun L</w:t>
      </w:r>
      <w:r w:rsidR="00DA147A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410 jako špičkové a zároveň dostupné řešení pro dopravní a speciální účely v</w:t>
      </w:r>
      <w:r w:rsidR="00DA147A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regionech s</w:t>
      </w:r>
      <w:r w:rsidR="00DA147A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náročnými provozními podmínkami,“ uvádí Alena Medová, předsedkyně představenstva společnosti Aircraft </w:t>
      </w:r>
      <w:proofErr w:type="spellStart"/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Industries</w:t>
      </w:r>
      <w:proofErr w:type="spellEnd"/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. „Asia Tour navazuje na úspěšné mise</w:t>
      </w:r>
      <w:r w:rsidR="008A49E8" w:rsidRPr="007147D0">
        <w:rPr>
          <w:rFonts w:ascii="Arial" w:eastAsia="Times New Roman" w:hAnsi="Arial" w:cs="Arial"/>
          <w:kern w:val="0"/>
          <w:lang w:eastAsia="cs-CZ"/>
          <w14:ligatures w14:val="none"/>
        </w:rPr>
        <w:t xml:space="preserve"> loňského roku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 v</w:t>
      </w:r>
      <w:r w:rsidR="0080773A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Africe a Americe a dokazuje, že </w:t>
      </w:r>
      <w:r w:rsidR="00E77984">
        <w:rPr>
          <w:rFonts w:ascii="Arial" w:eastAsia="Times New Roman" w:hAnsi="Arial" w:cs="Arial"/>
          <w:kern w:val="0"/>
          <w:lang w:eastAsia="cs-CZ"/>
          <w14:ligatures w14:val="none"/>
        </w:rPr>
        <w:t xml:space="preserve">naše </w:t>
      </w:r>
      <w:proofErr w:type="spellStart"/>
      <w:r w:rsidR="00E77984">
        <w:rPr>
          <w:rFonts w:ascii="Arial" w:eastAsia="Times New Roman" w:hAnsi="Arial" w:cs="Arial"/>
          <w:kern w:val="0"/>
          <w:lang w:eastAsia="cs-CZ"/>
          <w14:ligatures w14:val="none"/>
        </w:rPr>
        <w:t>čtyřistadesítka</w:t>
      </w:r>
      <w:proofErr w:type="spellEnd"/>
      <w:r w:rsidR="00E77984">
        <w:rPr>
          <w:rFonts w:ascii="Arial" w:eastAsia="Times New Roman" w:hAnsi="Arial" w:cs="Arial"/>
          <w:kern w:val="0"/>
          <w:lang w:eastAsia="cs-CZ"/>
          <w14:ligatures w14:val="none"/>
        </w:rPr>
        <w:t xml:space="preserve"> je připravena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 sloužit kdekoliv na světě.“</w:t>
      </w:r>
    </w:p>
    <w:p w14:paraId="19FD3F5B" w14:textId="554DA7D1" w:rsidR="00136BE5" w:rsidRPr="007147D0" w:rsidRDefault="00136BE5" w:rsidP="00136BE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E77984">
        <w:rPr>
          <w:rFonts w:ascii="Arial" w:eastAsia="Times New Roman" w:hAnsi="Arial" w:cs="Arial"/>
          <w:kern w:val="0"/>
          <w:lang w:eastAsia="cs-CZ"/>
          <w14:ligatures w14:val="none"/>
        </w:rPr>
        <w:t>Po výstavě v</w:t>
      </w:r>
      <w:r w:rsidR="0080773A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E77984">
        <w:rPr>
          <w:rFonts w:ascii="Arial" w:eastAsia="Times New Roman" w:hAnsi="Arial" w:cs="Arial"/>
          <w:kern w:val="0"/>
          <w:lang w:eastAsia="cs-CZ"/>
          <w14:ligatures w14:val="none"/>
        </w:rPr>
        <w:t>Malajsii mise pokračova</w:t>
      </w:r>
      <w:r w:rsidR="008A49E8" w:rsidRPr="00E77984">
        <w:rPr>
          <w:rFonts w:ascii="Arial" w:eastAsia="Times New Roman" w:hAnsi="Arial" w:cs="Arial"/>
          <w:kern w:val="0"/>
          <w:lang w:eastAsia="cs-CZ"/>
          <w14:ligatures w14:val="none"/>
        </w:rPr>
        <w:t>la</w:t>
      </w:r>
      <w:r w:rsidRPr="00E77984">
        <w:rPr>
          <w:rFonts w:ascii="Arial" w:eastAsia="Times New Roman" w:hAnsi="Arial" w:cs="Arial"/>
          <w:kern w:val="0"/>
          <w:lang w:eastAsia="cs-CZ"/>
          <w14:ligatures w14:val="none"/>
        </w:rPr>
        <w:t xml:space="preserve"> do Thajska</w:t>
      </w:r>
      <w:r w:rsidR="00E77984" w:rsidRPr="00E77984">
        <w:rPr>
          <w:rFonts w:ascii="Arial" w:eastAsia="Times New Roman" w:hAnsi="Arial" w:cs="Arial"/>
          <w:kern w:val="0"/>
          <w:lang w:eastAsia="cs-CZ"/>
          <w14:ligatures w14:val="none"/>
        </w:rPr>
        <w:t>, kde byl naplánov</w:t>
      </w:r>
      <w:r w:rsidR="0080773A">
        <w:rPr>
          <w:rFonts w:ascii="Arial" w:eastAsia="Times New Roman" w:hAnsi="Arial" w:cs="Arial"/>
          <w:kern w:val="0"/>
          <w:lang w:eastAsia="cs-CZ"/>
          <w14:ligatures w14:val="none"/>
        </w:rPr>
        <w:t>án</w:t>
      </w:r>
      <w:r w:rsidR="00E77984" w:rsidRPr="00E77984">
        <w:rPr>
          <w:rFonts w:ascii="Arial" w:eastAsia="Times New Roman" w:hAnsi="Arial" w:cs="Arial"/>
          <w:kern w:val="0"/>
          <w:lang w:eastAsia="cs-CZ"/>
          <w14:ligatures w14:val="none"/>
        </w:rPr>
        <w:t xml:space="preserve"> demonstrační let z letiště Don </w:t>
      </w:r>
      <w:proofErr w:type="spellStart"/>
      <w:r w:rsidR="00E77984" w:rsidRPr="00E77984">
        <w:rPr>
          <w:rFonts w:ascii="Arial" w:eastAsia="Times New Roman" w:hAnsi="Arial" w:cs="Arial"/>
          <w:kern w:val="0"/>
          <w:lang w:eastAsia="cs-CZ"/>
          <w14:ligatures w14:val="none"/>
        </w:rPr>
        <w:t>Muang</w:t>
      </w:r>
      <w:proofErr w:type="spellEnd"/>
      <w:r w:rsidR="00E77984" w:rsidRPr="00E77984">
        <w:rPr>
          <w:rFonts w:ascii="Arial" w:eastAsia="Times New Roman" w:hAnsi="Arial" w:cs="Arial"/>
          <w:kern w:val="0"/>
          <w:lang w:eastAsia="cs-CZ"/>
          <w14:ligatures w14:val="none"/>
        </w:rPr>
        <w:t xml:space="preserve">. Cesta pokračovala </w:t>
      </w:r>
      <w:r w:rsidRPr="00E77984">
        <w:rPr>
          <w:rFonts w:ascii="Arial" w:eastAsia="Times New Roman" w:hAnsi="Arial" w:cs="Arial"/>
          <w:kern w:val="0"/>
          <w:lang w:eastAsia="cs-CZ"/>
          <w14:ligatures w14:val="none"/>
        </w:rPr>
        <w:t>na Filipíny (Manila)</w:t>
      </w:r>
      <w:r w:rsidR="00E77984" w:rsidRPr="00E77984">
        <w:rPr>
          <w:rFonts w:ascii="Arial" w:eastAsia="Times New Roman" w:hAnsi="Arial" w:cs="Arial"/>
          <w:kern w:val="0"/>
          <w:lang w:eastAsia="cs-CZ"/>
          <w14:ligatures w14:val="none"/>
        </w:rPr>
        <w:t>, odkud byly uskutečněny 4</w:t>
      </w:r>
      <w:r w:rsidR="0080773A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="00E77984" w:rsidRPr="00E77984">
        <w:rPr>
          <w:rFonts w:ascii="Arial" w:eastAsia="Times New Roman" w:hAnsi="Arial" w:cs="Arial"/>
          <w:kern w:val="0"/>
          <w:lang w:eastAsia="cs-CZ"/>
          <w14:ligatures w14:val="none"/>
        </w:rPr>
        <w:t>lety s tím, že pokaždé se přistávalo na jiném letišti</w:t>
      </w:r>
      <w:r w:rsidRPr="00E77984">
        <w:rPr>
          <w:rFonts w:ascii="Arial" w:eastAsia="Times New Roman" w:hAnsi="Arial" w:cs="Arial"/>
          <w:kern w:val="0"/>
          <w:lang w:eastAsia="cs-CZ"/>
          <w14:ligatures w14:val="none"/>
        </w:rPr>
        <w:t xml:space="preserve">. </w:t>
      </w:r>
      <w:r w:rsidR="00E77984" w:rsidRPr="00E77984">
        <w:rPr>
          <w:rFonts w:ascii="Arial" w:eastAsia="Times New Roman" w:hAnsi="Arial" w:cs="Arial"/>
          <w:kern w:val="0"/>
          <w:lang w:eastAsia="cs-CZ"/>
          <w14:ligatures w14:val="none"/>
        </w:rPr>
        <w:t xml:space="preserve">Tyto ukázkové lety mají vždy za cíl ukázat provozní přednosti letounu v reálném terénu a klimatických podmínkách. </w:t>
      </w:r>
      <w:r w:rsidRPr="00E77984">
        <w:rPr>
          <w:rFonts w:ascii="Arial" w:eastAsia="Times New Roman" w:hAnsi="Arial" w:cs="Arial"/>
          <w:kern w:val="0"/>
          <w:lang w:eastAsia="cs-CZ"/>
          <w14:ligatures w14:val="none"/>
        </w:rPr>
        <w:t>V</w:t>
      </w:r>
      <w:r w:rsidR="0080773A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E77984">
        <w:rPr>
          <w:rFonts w:ascii="Arial" w:eastAsia="Times New Roman" w:hAnsi="Arial" w:cs="Arial"/>
          <w:kern w:val="0"/>
          <w:lang w:eastAsia="cs-CZ"/>
          <w14:ligatures w14:val="none"/>
        </w:rPr>
        <w:t xml:space="preserve">jednotlivých zemích </w:t>
      </w:r>
      <w:r w:rsidR="00E77984" w:rsidRPr="00E77984">
        <w:rPr>
          <w:rFonts w:ascii="Arial" w:eastAsia="Times New Roman" w:hAnsi="Arial" w:cs="Arial"/>
          <w:kern w:val="0"/>
          <w:lang w:eastAsia="cs-CZ"/>
          <w14:ligatures w14:val="none"/>
        </w:rPr>
        <w:t xml:space="preserve">dále probíhala </w:t>
      </w:r>
      <w:r w:rsidRPr="00E77984">
        <w:rPr>
          <w:rFonts w:ascii="Arial" w:eastAsia="Times New Roman" w:hAnsi="Arial" w:cs="Arial"/>
          <w:kern w:val="0"/>
          <w:lang w:eastAsia="cs-CZ"/>
          <w14:ligatures w14:val="none"/>
        </w:rPr>
        <w:t>obchodní jednání s</w:t>
      </w:r>
      <w:r w:rsidR="0080773A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E77984">
        <w:rPr>
          <w:rFonts w:ascii="Arial" w:eastAsia="Times New Roman" w:hAnsi="Arial" w:cs="Arial"/>
          <w:kern w:val="0"/>
          <w:lang w:eastAsia="cs-CZ"/>
          <w14:ligatures w14:val="none"/>
        </w:rPr>
        <w:t>klíčovými partnery, státními institucemi i zástupci leteckého průmyslu.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 </w:t>
      </w:r>
    </w:p>
    <w:p w14:paraId="4185DBA9" w14:textId="03D21C19" w:rsidR="008A49E8" w:rsidRPr="00136BE5" w:rsidRDefault="008A49E8" w:rsidP="00136BE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7147D0">
        <w:rPr>
          <w:rFonts w:ascii="Arial" w:eastAsia="Times New Roman" w:hAnsi="Arial" w:cs="Arial"/>
          <w:kern w:val="0"/>
          <w:lang w:eastAsia="cs-CZ"/>
          <w14:ligatures w14:val="none"/>
        </w:rPr>
        <w:t>„L</w:t>
      </w:r>
      <w:r w:rsidR="0080773A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7147D0">
        <w:rPr>
          <w:rFonts w:ascii="Arial" w:eastAsia="Times New Roman" w:hAnsi="Arial" w:cs="Arial"/>
          <w:kern w:val="0"/>
          <w:lang w:eastAsia="cs-CZ"/>
          <w14:ligatures w14:val="none"/>
        </w:rPr>
        <w:t>410 opět potvrzuje, že je to letoun, na který se můžete spolehnout za jakýchkoliv podmínek. Ať už jsme přistávali v</w:t>
      </w:r>
      <w:r w:rsidR="00C76F26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7147D0">
        <w:rPr>
          <w:rFonts w:ascii="Arial" w:eastAsia="Times New Roman" w:hAnsi="Arial" w:cs="Arial"/>
          <w:kern w:val="0"/>
          <w:lang w:eastAsia="cs-CZ"/>
          <w14:ligatures w14:val="none"/>
        </w:rPr>
        <w:t>tropickém vedru, na ostrovním letišti</w:t>
      </w:r>
      <w:r w:rsidR="00C76F26">
        <w:rPr>
          <w:rFonts w:ascii="Arial" w:eastAsia="Times New Roman" w:hAnsi="Arial" w:cs="Arial"/>
          <w:kern w:val="0"/>
          <w:lang w:eastAsia="cs-CZ"/>
          <w14:ligatures w14:val="none"/>
        </w:rPr>
        <w:t>,</w:t>
      </w:r>
      <w:r w:rsidRPr="007147D0">
        <w:rPr>
          <w:rFonts w:ascii="Arial" w:eastAsia="Times New Roman" w:hAnsi="Arial" w:cs="Arial"/>
          <w:kern w:val="0"/>
          <w:lang w:eastAsia="cs-CZ"/>
          <w14:ligatures w14:val="none"/>
        </w:rPr>
        <w:t xml:space="preserve"> nebo </w:t>
      </w:r>
      <w:r w:rsidR="00E164EB">
        <w:rPr>
          <w:rFonts w:ascii="Arial" w:eastAsia="Times New Roman" w:hAnsi="Arial" w:cs="Arial"/>
          <w:kern w:val="0"/>
          <w:lang w:eastAsia="cs-CZ"/>
          <w14:ligatures w14:val="none"/>
        </w:rPr>
        <w:t xml:space="preserve">na </w:t>
      </w:r>
      <w:r w:rsidR="00E164EB">
        <w:rPr>
          <w:rFonts w:ascii="Arial" w:eastAsia="Times New Roman" w:hAnsi="Arial" w:cs="Arial"/>
          <w:kern w:val="0"/>
          <w:lang w:eastAsia="cs-CZ"/>
          <w14:ligatures w14:val="none"/>
        </w:rPr>
        <w:lastRenderedPageBreak/>
        <w:t>velkých mezinárodních letištích s rušným provozem</w:t>
      </w:r>
      <w:r w:rsidRPr="007147D0">
        <w:rPr>
          <w:rFonts w:ascii="Arial" w:eastAsia="Times New Roman" w:hAnsi="Arial" w:cs="Arial"/>
          <w:kern w:val="0"/>
          <w:lang w:eastAsia="cs-CZ"/>
          <w14:ligatures w14:val="none"/>
        </w:rPr>
        <w:t>, letoun fungoval naprosto bezchybně,“ říká kapitán posádky Vojtěch Karlík, který vedl celý let z</w:t>
      </w:r>
      <w:r w:rsidR="00C76F26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7147D0">
        <w:rPr>
          <w:rFonts w:ascii="Arial" w:eastAsia="Times New Roman" w:hAnsi="Arial" w:cs="Arial"/>
          <w:kern w:val="0"/>
          <w:lang w:eastAsia="cs-CZ"/>
          <w14:ligatures w14:val="none"/>
        </w:rPr>
        <w:t>Kunovic až na Filipíny a zpět domů.</w:t>
      </w:r>
    </w:p>
    <w:p w14:paraId="23743F4E" w14:textId="3A18F76F" w:rsidR="00136BE5" w:rsidRPr="00136BE5" w:rsidRDefault="00136BE5" w:rsidP="00136BE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E77984">
        <w:rPr>
          <w:rFonts w:ascii="Arial" w:eastAsia="Times New Roman" w:hAnsi="Arial" w:cs="Arial"/>
          <w:kern w:val="0"/>
          <w:lang w:eastAsia="cs-CZ"/>
          <w14:ligatures w14:val="none"/>
        </w:rPr>
        <w:t>Trasa zahrn</w:t>
      </w:r>
      <w:r w:rsidR="008A49E8" w:rsidRPr="00E77984">
        <w:rPr>
          <w:rFonts w:ascii="Arial" w:eastAsia="Times New Roman" w:hAnsi="Arial" w:cs="Arial"/>
          <w:kern w:val="0"/>
          <w:lang w:eastAsia="cs-CZ"/>
          <w14:ligatures w14:val="none"/>
        </w:rPr>
        <w:t>ovala</w:t>
      </w:r>
      <w:r w:rsidRPr="00E77984">
        <w:rPr>
          <w:rFonts w:ascii="Arial" w:eastAsia="Times New Roman" w:hAnsi="Arial" w:cs="Arial"/>
          <w:kern w:val="0"/>
          <w:lang w:eastAsia="cs-CZ"/>
          <w14:ligatures w14:val="none"/>
        </w:rPr>
        <w:t xml:space="preserve"> přibližně </w:t>
      </w:r>
      <w:r w:rsidR="00E77984" w:rsidRPr="00E77984">
        <w:rPr>
          <w:rFonts w:ascii="Arial" w:eastAsia="Times New Roman" w:hAnsi="Arial" w:cs="Arial"/>
          <w:kern w:val="0"/>
          <w:lang w:eastAsia="cs-CZ"/>
          <w14:ligatures w14:val="none"/>
        </w:rPr>
        <w:t>26</w:t>
      </w:r>
      <w:r w:rsidR="00C76F26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E77984">
        <w:rPr>
          <w:rFonts w:ascii="Arial" w:eastAsia="Times New Roman" w:hAnsi="Arial" w:cs="Arial"/>
          <w:kern w:val="0"/>
          <w:lang w:eastAsia="cs-CZ"/>
          <w14:ligatures w14:val="none"/>
        </w:rPr>
        <w:t>000</w:t>
      </w:r>
      <w:r w:rsidR="00C76F26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E77984">
        <w:rPr>
          <w:rFonts w:ascii="Arial" w:eastAsia="Times New Roman" w:hAnsi="Arial" w:cs="Arial"/>
          <w:kern w:val="0"/>
          <w:lang w:eastAsia="cs-CZ"/>
          <w14:ligatures w14:val="none"/>
        </w:rPr>
        <w:t xml:space="preserve">km, přičemž letoun </w:t>
      </w:r>
      <w:r w:rsidR="008A49E8" w:rsidRPr="00E77984">
        <w:rPr>
          <w:rFonts w:ascii="Arial" w:eastAsia="Times New Roman" w:hAnsi="Arial" w:cs="Arial"/>
          <w:kern w:val="0"/>
          <w:lang w:eastAsia="cs-CZ"/>
          <w14:ligatures w14:val="none"/>
        </w:rPr>
        <w:t>strávil</w:t>
      </w:r>
      <w:r w:rsidRPr="00E77984">
        <w:rPr>
          <w:rFonts w:ascii="Arial" w:eastAsia="Times New Roman" w:hAnsi="Arial" w:cs="Arial"/>
          <w:kern w:val="0"/>
          <w:lang w:eastAsia="cs-CZ"/>
          <w14:ligatures w14:val="none"/>
        </w:rPr>
        <w:t xml:space="preserve"> ve vzduchu více než </w:t>
      </w:r>
      <w:r w:rsidR="00E77984" w:rsidRPr="00E77984">
        <w:rPr>
          <w:rFonts w:ascii="Arial" w:eastAsia="Times New Roman" w:hAnsi="Arial" w:cs="Arial"/>
          <w:kern w:val="0"/>
          <w:lang w:eastAsia="cs-CZ"/>
          <w14:ligatures w14:val="none"/>
        </w:rPr>
        <w:t>77</w:t>
      </w:r>
      <w:r w:rsidR="00C76F26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E77984">
        <w:rPr>
          <w:rFonts w:ascii="Arial" w:eastAsia="Times New Roman" w:hAnsi="Arial" w:cs="Arial"/>
          <w:kern w:val="0"/>
          <w:lang w:eastAsia="cs-CZ"/>
          <w14:ligatures w14:val="none"/>
        </w:rPr>
        <w:t>hodin. Díky modernizaci typu L</w:t>
      </w:r>
      <w:r w:rsidR="00C76F26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E77984">
        <w:rPr>
          <w:rFonts w:ascii="Arial" w:eastAsia="Times New Roman" w:hAnsi="Arial" w:cs="Arial"/>
          <w:kern w:val="0"/>
          <w:lang w:eastAsia="cs-CZ"/>
          <w14:ligatures w14:val="none"/>
        </w:rPr>
        <w:t>410</w:t>
      </w:r>
      <w:r w:rsidR="007C5047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E77984">
        <w:rPr>
          <w:rFonts w:ascii="Arial" w:eastAsia="Times New Roman" w:hAnsi="Arial" w:cs="Arial"/>
          <w:kern w:val="0"/>
          <w:lang w:eastAsia="cs-CZ"/>
          <w14:ligatures w14:val="none"/>
        </w:rPr>
        <w:t>NG se jedná o cestu, kterou lze absolvovat s</w:t>
      </w:r>
      <w:r w:rsidR="006A1C6E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E77984">
        <w:rPr>
          <w:rFonts w:ascii="Arial" w:eastAsia="Times New Roman" w:hAnsi="Arial" w:cs="Arial"/>
          <w:kern w:val="0"/>
          <w:lang w:eastAsia="cs-CZ"/>
          <w14:ligatures w14:val="none"/>
        </w:rPr>
        <w:t>vysokou efektivitou, bezpečností a komfortem.</w:t>
      </w:r>
      <w:r w:rsidR="00E77984">
        <w:rPr>
          <w:rFonts w:ascii="Arial" w:eastAsia="Times New Roman" w:hAnsi="Arial" w:cs="Arial"/>
          <w:kern w:val="0"/>
          <w:lang w:eastAsia="cs-CZ"/>
          <w14:ligatures w14:val="none"/>
        </w:rPr>
        <w:t xml:space="preserve"> Zároveň se jedná o nejdelší cestu</w:t>
      </w:r>
      <w:r w:rsidR="009C463D">
        <w:rPr>
          <w:rFonts w:ascii="Arial" w:eastAsia="Times New Roman" w:hAnsi="Arial" w:cs="Arial"/>
          <w:kern w:val="0"/>
          <w:lang w:eastAsia="cs-CZ"/>
          <w14:ligatures w14:val="none"/>
        </w:rPr>
        <w:t>, která byla s letounem řady NG realizována.</w:t>
      </w:r>
      <w:r w:rsidR="00E77984">
        <w:rPr>
          <w:rFonts w:ascii="Arial" w:eastAsia="Times New Roman" w:hAnsi="Arial" w:cs="Arial"/>
          <w:kern w:val="0"/>
          <w:lang w:eastAsia="cs-CZ"/>
          <w14:ligatures w14:val="none"/>
        </w:rPr>
        <w:t xml:space="preserve"> </w:t>
      </w:r>
    </w:p>
    <w:p w14:paraId="3DAD647C" w14:textId="7B7CE434" w:rsidR="00136BE5" w:rsidRPr="00136BE5" w:rsidRDefault="00136BE5" w:rsidP="00136BE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„Asia Tour je pro nás dalším důležitým krokem v</w:t>
      </w:r>
      <w:r w:rsidR="006A1C6E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budování značky L</w:t>
      </w:r>
      <w:r w:rsidR="006A1C6E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410 v</w:t>
      </w:r>
      <w:r w:rsidR="006A1C6E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dynamicky se rozvíjejícím asijském regionu,“ dodává Medová. „Naše letouny již prokázaly svou odolnost a univerzálnost v</w:t>
      </w:r>
      <w:r w:rsidR="00F9529F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Africe a Latinské Americe – a nyní </w:t>
      </w:r>
      <w:r w:rsidR="008A49E8" w:rsidRPr="007147D0">
        <w:rPr>
          <w:rFonts w:ascii="Arial" w:eastAsia="Times New Roman" w:hAnsi="Arial" w:cs="Arial"/>
          <w:kern w:val="0"/>
          <w:lang w:eastAsia="cs-CZ"/>
          <w14:ligatures w14:val="none"/>
        </w:rPr>
        <w:t>jsme ukázali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 jejich kvality i v</w:t>
      </w:r>
      <w:r w:rsidR="00F9529F">
        <w:t> 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Asii.“</w:t>
      </w:r>
    </w:p>
    <w:p w14:paraId="2A4482E4" w14:textId="6571C10C" w:rsidR="00136BE5" w:rsidRPr="007147D0" w:rsidRDefault="00136BE5" w:rsidP="008A49E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Letoun</w:t>
      </w:r>
      <w:r w:rsidR="008A49E8" w:rsidRPr="007147D0">
        <w:rPr>
          <w:rFonts w:ascii="Arial" w:eastAsia="Times New Roman" w:hAnsi="Arial" w:cs="Arial"/>
          <w:kern w:val="0"/>
          <w:lang w:eastAsia="cs-CZ"/>
          <w14:ligatures w14:val="none"/>
        </w:rPr>
        <w:t xml:space="preserve"> české výroby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 L</w:t>
      </w:r>
      <w:r w:rsidR="00F9529F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410 patří ke světově uznávaným víceúčelovým turbovrtulovým strojům, které vynikají schopností operovat v</w:t>
      </w:r>
      <w:r w:rsidR="00F9529F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náročných klimatických a terénních podmínkách. Díky konstrukci umožňující vzlet a přistání na krátkých a nezpevněných drahách je ideálním řešením pro odlehlé oblasti s</w:t>
      </w:r>
      <w:r w:rsidR="00237689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omezenou infrastrukturou. Vyráb</w:t>
      </w:r>
      <w:r w:rsidR="00541DAC">
        <w:rPr>
          <w:rFonts w:ascii="Arial" w:eastAsia="Times New Roman" w:hAnsi="Arial" w:cs="Arial"/>
          <w:kern w:val="0"/>
          <w:lang w:eastAsia="cs-CZ"/>
          <w14:ligatures w14:val="none"/>
        </w:rPr>
        <w:t>í se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 ve verz</w:t>
      </w:r>
      <w:r w:rsidR="00541DAC">
        <w:rPr>
          <w:rFonts w:ascii="Arial" w:eastAsia="Times New Roman" w:hAnsi="Arial" w:cs="Arial"/>
          <w:kern w:val="0"/>
          <w:lang w:eastAsia="cs-CZ"/>
          <w14:ligatures w14:val="none"/>
        </w:rPr>
        <w:t>ích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 pro přepravu cestujících, nákladu, zdravotnických pacientů nebo pro speciální mise</w:t>
      </w:r>
      <w:r w:rsidR="00DD1C12">
        <w:rPr>
          <w:rFonts w:ascii="Arial" w:eastAsia="Times New Roman" w:hAnsi="Arial" w:cs="Arial"/>
          <w:kern w:val="0"/>
          <w:lang w:eastAsia="cs-CZ"/>
          <w14:ligatures w14:val="none"/>
        </w:rPr>
        <w:t xml:space="preserve"> a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 je ceněn pro svou robustnost, spolehlivost, nízké provozní náklady a snadnou údržbu. Varianta L</w:t>
      </w:r>
      <w:r w:rsidR="00237689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410 NG nabízí navíc modernizovanou avioniku, větší dolet a vyšší komfort posádky i pasažérů.</w:t>
      </w:r>
    </w:p>
    <w:p w14:paraId="4330D8F0" w14:textId="5807C78B" w:rsidR="007147D0" w:rsidRPr="007147D0" w:rsidRDefault="007147D0" w:rsidP="007147D0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7147D0">
        <w:rPr>
          <w:rFonts w:ascii="Arial" w:eastAsia="Times New Roman" w:hAnsi="Arial" w:cs="Arial"/>
          <w:kern w:val="0"/>
          <w:lang w:eastAsia="cs-CZ"/>
          <w14:ligatures w14:val="none"/>
        </w:rPr>
        <w:t xml:space="preserve">Za realizací celé mise stojí také silné zázemí skupiny OMNIPOL, která je od roku 2022 vlastníkem společnosti Aircraft </w:t>
      </w:r>
      <w:proofErr w:type="spellStart"/>
      <w:r w:rsidRPr="007147D0">
        <w:rPr>
          <w:rFonts w:ascii="Arial" w:eastAsia="Times New Roman" w:hAnsi="Arial" w:cs="Arial"/>
          <w:kern w:val="0"/>
          <w:lang w:eastAsia="cs-CZ"/>
          <w14:ligatures w14:val="none"/>
        </w:rPr>
        <w:t>Industries</w:t>
      </w:r>
      <w:proofErr w:type="spellEnd"/>
      <w:r w:rsidRPr="007147D0">
        <w:rPr>
          <w:rFonts w:ascii="Arial" w:eastAsia="Times New Roman" w:hAnsi="Arial" w:cs="Arial"/>
          <w:kern w:val="0"/>
          <w:lang w:eastAsia="cs-CZ"/>
          <w14:ligatures w14:val="none"/>
        </w:rPr>
        <w:t>. Díky této strategické podpoře může kunovický výrobce letounů rozšiřovat své aktivity na zahraničních trzích, investovat do vývoje a modernizace produktů a zároveň posilovat globální pozici značky L</w:t>
      </w:r>
      <w:r w:rsidR="00DD1C12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7147D0">
        <w:rPr>
          <w:rFonts w:ascii="Arial" w:eastAsia="Times New Roman" w:hAnsi="Arial" w:cs="Arial"/>
          <w:kern w:val="0"/>
          <w:lang w:eastAsia="cs-CZ"/>
          <w14:ligatures w14:val="none"/>
        </w:rPr>
        <w:t>410.</w:t>
      </w:r>
    </w:p>
    <w:p w14:paraId="215E2DF6" w14:textId="77777777" w:rsidR="00136BE5" w:rsidRPr="00136BE5" w:rsidRDefault="00136BE5" w:rsidP="00136BE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</w:pPr>
      <w:r w:rsidRPr="00136BE5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 xml:space="preserve">Na Paris </w:t>
      </w:r>
      <w:proofErr w:type="spellStart"/>
      <w:r w:rsidRPr="00136BE5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Airshow</w:t>
      </w:r>
      <w:proofErr w:type="spellEnd"/>
      <w:r w:rsidRPr="00136BE5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 xml:space="preserve"> i letos</w:t>
      </w:r>
    </w:p>
    <w:p w14:paraId="3515F4A2" w14:textId="16BA47CC" w:rsidR="00136BE5" w:rsidRPr="00136BE5" w:rsidRDefault="00136BE5" w:rsidP="00136BE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Po návratu z Asie </w:t>
      </w:r>
      <w:r w:rsidR="008A49E8" w:rsidRPr="007147D0">
        <w:rPr>
          <w:rFonts w:ascii="Arial" w:eastAsia="Times New Roman" w:hAnsi="Arial" w:cs="Arial"/>
          <w:kern w:val="0"/>
          <w:lang w:eastAsia="cs-CZ"/>
          <w14:ligatures w14:val="none"/>
        </w:rPr>
        <w:t>se „</w:t>
      </w:r>
      <w:proofErr w:type="spellStart"/>
      <w:r w:rsidR="008A49E8" w:rsidRPr="007147D0">
        <w:rPr>
          <w:rFonts w:ascii="Arial" w:eastAsia="Times New Roman" w:hAnsi="Arial" w:cs="Arial"/>
          <w:kern w:val="0"/>
          <w:lang w:eastAsia="cs-CZ"/>
          <w14:ligatures w14:val="none"/>
        </w:rPr>
        <w:t>čtyřistadesítka</w:t>
      </w:r>
      <w:proofErr w:type="spellEnd"/>
      <w:r w:rsidR="008A49E8" w:rsidRPr="007147D0">
        <w:rPr>
          <w:rFonts w:ascii="Arial" w:eastAsia="Times New Roman" w:hAnsi="Arial" w:cs="Arial"/>
          <w:kern w:val="0"/>
          <w:lang w:eastAsia="cs-CZ"/>
          <w14:ligatures w14:val="none"/>
        </w:rPr>
        <w:t>“ vyd</w:t>
      </w:r>
      <w:r w:rsidR="009C463D">
        <w:rPr>
          <w:rFonts w:ascii="Arial" w:eastAsia="Times New Roman" w:hAnsi="Arial" w:cs="Arial"/>
          <w:kern w:val="0"/>
          <w:lang w:eastAsia="cs-CZ"/>
          <w14:ligatures w14:val="none"/>
        </w:rPr>
        <w:t>ává</w:t>
      </w:r>
      <w:r w:rsidR="008A49E8" w:rsidRPr="007147D0">
        <w:rPr>
          <w:rFonts w:ascii="Arial" w:eastAsia="Times New Roman" w:hAnsi="Arial" w:cs="Arial"/>
          <w:kern w:val="0"/>
          <w:lang w:eastAsia="cs-CZ"/>
          <w14:ligatures w14:val="none"/>
        </w:rPr>
        <w:t xml:space="preserve"> na cestu na jeden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 z</w:t>
      </w:r>
      <w:r w:rsidR="002273D3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největších světových leteckých veletrhů – Paris </w:t>
      </w:r>
      <w:proofErr w:type="spellStart"/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Airshow</w:t>
      </w:r>
      <w:proofErr w:type="spellEnd"/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 (SIAE 25), který se uskuteční v</w:t>
      </w:r>
      <w:r w:rsidR="008A49E8" w:rsidRPr="007147D0">
        <w:rPr>
          <w:rFonts w:ascii="Arial" w:eastAsia="Times New Roman" w:hAnsi="Arial" w:cs="Arial"/>
          <w:kern w:val="0"/>
          <w:lang w:eastAsia="cs-CZ"/>
          <w14:ligatures w14:val="none"/>
        </w:rPr>
        <w:t xml:space="preserve"> termínu </w:t>
      </w:r>
      <w:r w:rsidR="00B533A7">
        <w:rPr>
          <w:rFonts w:ascii="Arial" w:eastAsia="Times New Roman" w:hAnsi="Arial" w:cs="Arial"/>
          <w:kern w:val="0"/>
          <w:lang w:eastAsia="cs-CZ"/>
          <w14:ligatures w14:val="none"/>
        </w:rPr>
        <w:t xml:space="preserve">od </w:t>
      </w:r>
      <w:r w:rsidR="008A49E8" w:rsidRPr="007147D0">
        <w:rPr>
          <w:rFonts w:ascii="Arial" w:eastAsia="Times New Roman" w:hAnsi="Arial" w:cs="Arial"/>
          <w:kern w:val="0"/>
          <w:lang w:eastAsia="cs-CZ"/>
          <w14:ligatures w14:val="none"/>
        </w:rPr>
        <w:t>16.</w:t>
      </w:r>
      <w:r w:rsidR="00B533A7">
        <w:rPr>
          <w:rFonts w:ascii="Arial" w:eastAsia="Times New Roman" w:hAnsi="Arial" w:cs="Arial"/>
          <w:kern w:val="0"/>
          <w:lang w:eastAsia="cs-CZ"/>
          <w14:ligatures w14:val="none"/>
        </w:rPr>
        <w:t xml:space="preserve"> do </w:t>
      </w:r>
      <w:r w:rsidR="008A49E8" w:rsidRPr="007147D0">
        <w:rPr>
          <w:rFonts w:ascii="Arial" w:eastAsia="Times New Roman" w:hAnsi="Arial" w:cs="Arial"/>
          <w:kern w:val="0"/>
          <w:lang w:eastAsia="cs-CZ"/>
          <w14:ligatures w14:val="none"/>
        </w:rPr>
        <w:t>24.</w:t>
      </w:r>
      <w:r w:rsidR="002273D3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="008A49E8" w:rsidRPr="007147D0">
        <w:rPr>
          <w:rFonts w:ascii="Arial" w:eastAsia="Times New Roman" w:hAnsi="Arial" w:cs="Arial"/>
          <w:kern w:val="0"/>
          <w:lang w:eastAsia="cs-CZ"/>
          <w14:ligatures w14:val="none"/>
        </w:rPr>
        <w:t>června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 na letišti </w:t>
      </w:r>
      <w:proofErr w:type="spellStart"/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Le</w:t>
      </w:r>
      <w:proofErr w:type="spellEnd"/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 </w:t>
      </w:r>
      <w:proofErr w:type="spellStart"/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Bourget</w:t>
      </w:r>
      <w:proofErr w:type="spellEnd"/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. Účast na této prestižní události potvrzuje globální ambice společnosti Aircraft </w:t>
      </w:r>
      <w:proofErr w:type="spellStart"/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Industries</w:t>
      </w:r>
      <w:proofErr w:type="spellEnd"/>
      <w:r w:rsidR="00E43B32" w:rsidRPr="007147D0">
        <w:rPr>
          <w:rFonts w:ascii="Arial" w:eastAsia="Times New Roman" w:hAnsi="Arial" w:cs="Arial"/>
          <w:kern w:val="0"/>
          <w:lang w:eastAsia="cs-CZ"/>
          <w14:ligatures w14:val="none"/>
        </w:rPr>
        <w:t>, jejímž vlastníkem je česká společnost OMNIPOL, a.</w:t>
      </w:r>
      <w:r w:rsidR="00425AAA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="00E43B32" w:rsidRPr="007147D0">
        <w:rPr>
          <w:rFonts w:ascii="Arial" w:eastAsia="Times New Roman" w:hAnsi="Arial" w:cs="Arial"/>
          <w:kern w:val="0"/>
          <w:lang w:eastAsia="cs-CZ"/>
          <w14:ligatures w14:val="none"/>
        </w:rPr>
        <w:t>s.,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 a její snahu prezentovat české letectví na mezinárodní scéně.</w:t>
      </w:r>
    </w:p>
    <w:p w14:paraId="69712FB9" w14:textId="77777777" w:rsidR="00136BE5" w:rsidRPr="00136BE5" w:rsidRDefault="00136BE5" w:rsidP="00136BE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</w:pPr>
      <w:r w:rsidRPr="00136BE5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lastRenderedPageBreak/>
        <w:t xml:space="preserve">O společnosti Aircraft </w:t>
      </w:r>
      <w:proofErr w:type="spellStart"/>
      <w:r w:rsidRPr="00136BE5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Industries</w:t>
      </w:r>
      <w:proofErr w:type="spellEnd"/>
    </w:p>
    <w:p w14:paraId="3640AA05" w14:textId="3DDD1B21" w:rsidR="00136BE5" w:rsidRPr="00136BE5" w:rsidRDefault="00136BE5" w:rsidP="00136BE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Aircraft </w:t>
      </w:r>
      <w:proofErr w:type="spellStart"/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Industries</w:t>
      </w:r>
      <w:proofErr w:type="spellEnd"/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 je největším českým výrobcem civilních letadel s</w:t>
      </w:r>
      <w:r w:rsidR="00E43B32">
        <w:rPr>
          <w:rFonts w:ascii="Arial" w:eastAsia="Times New Roman" w:hAnsi="Arial" w:cs="Arial"/>
          <w:kern w:val="0"/>
          <w:lang w:eastAsia="cs-CZ"/>
          <w14:ligatures w14:val="none"/>
        </w:rPr>
        <w:t> 90letou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 xml:space="preserve"> historií. Vlajkovou lodí je víceúčelový letoun L</w:t>
      </w:r>
      <w:r w:rsidR="00397EB0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410, který je provozován ve více než 60</w:t>
      </w:r>
      <w:r w:rsidR="00397EB0"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zemích po celém světě. Společnost je členem skupiny OMNIPOL a vedle výroby letadel se věnuje také servisu, výcviku, provozování letiště a střední letecké školy.</w:t>
      </w:r>
    </w:p>
    <w:p w14:paraId="69C7452D" w14:textId="77777777" w:rsidR="00136BE5" w:rsidRDefault="00136BE5" w:rsidP="00E43B32">
      <w:pPr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</w:pPr>
      <w:r w:rsidRPr="00136BE5">
        <w:rPr>
          <w:rFonts w:ascii="Arial" w:eastAsia="Times New Roman" w:hAnsi="Arial" w:cs="Arial"/>
          <w:b/>
          <w:bCs/>
          <w:kern w:val="0"/>
          <w:lang w:eastAsia="cs-CZ"/>
          <w14:ligatures w14:val="none"/>
        </w:rPr>
        <w:t>Kontakt:</w:t>
      </w:r>
    </w:p>
    <w:p w14:paraId="55BB5D13" w14:textId="78587A33" w:rsidR="00377B14" w:rsidRPr="004032D7" w:rsidRDefault="00377B14" w:rsidP="00E43B32">
      <w:p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lang w:eastAsia="cs-CZ"/>
          <w14:ligatures w14:val="none"/>
        </w:rPr>
      </w:pPr>
      <w:r>
        <w:rPr>
          <w:rFonts w:ascii="Arial" w:eastAsia="Times New Roman" w:hAnsi="Arial" w:cs="Arial"/>
          <w:kern w:val="0"/>
          <w:lang w:eastAsia="cs-CZ"/>
          <w14:ligatures w14:val="none"/>
        </w:rPr>
        <w:t>Petr Kubíček</w:t>
      </w:r>
      <w:r>
        <w:rPr>
          <w:rFonts w:ascii="Arial" w:eastAsia="Times New Roman" w:hAnsi="Arial" w:cs="Arial"/>
          <w:kern w:val="0"/>
          <w:lang w:eastAsia="cs-CZ"/>
          <w14:ligatures w14:val="none"/>
        </w:rPr>
        <w:t xml:space="preserve"> – </w:t>
      </w:r>
      <w:r>
        <w:rPr>
          <w:rFonts w:ascii="Arial" w:eastAsia="Times New Roman" w:hAnsi="Arial" w:cs="Arial"/>
          <w:kern w:val="0"/>
          <w:lang w:eastAsia="cs-CZ"/>
          <w14:ligatures w14:val="none"/>
        </w:rPr>
        <w:t>PR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br/>
      </w:r>
      <w:r>
        <w:rPr>
          <w:rFonts w:ascii="Arial" w:eastAsia="Times New Roman" w:hAnsi="Arial" w:cs="Arial"/>
          <w:kern w:val="0"/>
          <w:lang w:eastAsia="cs-CZ"/>
          <w14:ligatures w14:val="none"/>
        </w:rPr>
        <w:t>petr.kubicek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@</w:t>
      </w:r>
      <w:r>
        <w:rPr>
          <w:rFonts w:ascii="Arial" w:eastAsia="Times New Roman" w:hAnsi="Arial" w:cs="Arial"/>
          <w:kern w:val="0"/>
          <w:lang w:eastAsia="cs-CZ"/>
          <w14:ligatures w14:val="none"/>
        </w:rPr>
        <w:t>havaspr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t>.c</w:t>
      </w:r>
      <w:r>
        <w:rPr>
          <w:rFonts w:ascii="Arial" w:eastAsia="Times New Roman" w:hAnsi="Arial" w:cs="Arial"/>
          <w:kern w:val="0"/>
          <w:lang w:eastAsia="cs-CZ"/>
          <w14:ligatures w14:val="none"/>
        </w:rPr>
        <w:t>om</w:t>
      </w:r>
      <w:r w:rsidRPr="00136BE5">
        <w:rPr>
          <w:rFonts w:ascii="Arial" w:eastAsia="Times New Roman" w:hAnsi="Arial" w:cs="Arial"/>
          <w:kern w:val="0"/>
          <w:lang w:eastAsia="cs-CZ"/>
          <w14:ligatures w14:val="none"/>
        </w:rPr>
        <w:br/>
        <w:t>+420</w:t>
      </w:r>
      <w:r>
        <w:rPr>
          <w:rFonts w:ascii="Arial" w:eastAsia="Times New Roman" w:hAnsi="Arial" w:cs="Arial"/>
          <w:kern w:val="0"/>
          <w:lang w:eastAsia="cs-CZ"/>
          <w14:ligatures w14:val="none"/>
        </w:rPr>
        <w:t> 602 388 970</w:t>
      </w:r>
    </w:p>
    <w:p w14:paraId="1CB5B481" w14:textId="144817D4" w:rsidR="00136BE5" w:rsidRDefault="009C463D" w:rsidP="00E43B32">
      <w:p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lang w:eastAsia="cs-CZ"/>
          <w14:ligatures w14:val="none"/>
        </w:rPr>
      </w:pPr>
      <w:r>
        <w:rPr>
          <w:rFonts w:ascii="Arial" w:eastAsia="Times New Roman" w:hAnsi="Arial" w:cs="Arial"/>
          <w:kern w:val="0"/>
          <w:lang w:eastAsia="cs-CZ"/>
          <w14:ligatures w14:val="none"/>
        </w:rPr>
        <w:t>Barbora Čapková – marketingová komunikace</w:t>
      </w:r>
      <w:r w:rsidR="00136BE5" w:rsidRPr="00136BE5">
        <w:rPr>
          <w:rFonts w:ascii="Arial" w:eastAsia="Times New Roman" w:hAnsi="Arial" w:cs="Arial"/>
          <w:kern w:val="0"/>
          <w:lang w:eastAsia="cs-CZ"/>
          <w14:ligatures w14:val="none"/>
        </w:rPr>
        <w:br/>
      </w:r>
      <w:r>
        <w:rPr>
          <w:rFonts w:ascii="Arial" w:eastAsia="Times New Roman" w:hAnsi="Arial" w:cs="Arial"/>
          <w:kern w:val="0"/>
          <w:lang w:eastAsia="cs-CZ"/>
          <w14:ligatures w14:val="none"/>
        </w:rPr>
        <w:t>barbora.capkova</w:t>
      </w:r>
      <w:r w:rsidR="00136BE5" w:rsidRPr="00136BE5">
        <w:rPr>
          <w:rFonts w:ascii="Arial" w:eastAsia="Times New Roman" w:hAnsi="Arial" w:cs="Arial"/>
          <w:kern w:val="0"/>
          <w:lang w:eastAsia="cs-CZ"/>
          <w14:ligatures w14:val="none"/>
        </w:rPr>
        <w:t>@let.cz</w:t>
      </w:r>
      <w:r w:rsidR="00136BE5" w:rsidRPr="00136BE5">
        <w:rPr>
          <w:rFonts w:ascii="Arial" w:eastAsia="Times New Roman" w:hAnsi="Arial" w:cs="Arial"/>
          <w:kern w:val="0"/>
          <w:lang w:eastAsia="cs-CZ"/>
          <w14:ligatures w14:val="none"/>
        </w:rPr>
        <w:br/>
        <w:t>+420 777 496</w:t>
      </w:r>
      <w:r>
        <w:rPr>
          <w:rFonts w:ascii="Arial" w:eastAsia="Times New Roman" w:hAnsi="Arial" w:cs="Arial"/>
          <w:kern w:val="0"/>
          <w:lang w:eastAsia="cs-CZ"/>
          <w14:ligatures w14:val="none"/>
        </w:rPr>
        <w:t> </w:t>
      </w:r>
      <w:r w:rsidR="00136BE5" w:rsidRPr="00136BE5">
        <w:rPr>
          <w:rFonts w:ascii="Arial" w:eastAsia="Times New Roman" w:hAnsi="Arial" w:cs="Arial"/>
          <w:kern w:val="0"/>
          <w:lang w:eastAsia="cs-CZ"/>
          <w14:ligatures w14:val="none"/>
        </w:rPr>
        <w:t>47</w:t>
      </w:r>
      <w:r>
        <w:rPr>
          <w:rFonts w:ascii="Arial" w:eastAsia="Times New Roman" w:hAnsi="Arial" w:cs="Arial"/>
          <w:kern w:val="0"/>
          <w:lang w:eastAsia="cs-CZ"/>
          <w14:ligatures w14:val="none"/>
        </w:rPr>
        <w:t>9</w:t>
      </w:r>
    </w:p>
    <w:p w14:paraId="65D9D5D8" w14:textId="510CA9BE" w:rsidR="009C463D" w:rsidRDefault="00EF237F" w:rsidP="00E43B32">
      <w:p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lang w:eastAsia="cs-CZ"/>
          <w14:ligatures w14:val="none"/>
        </w:rPr>
      </w:pPr>
      <w:r>
        <w:rPr>
          <w:rFonts w:ascii="Arial" w:eastAsia="Times New Roman" w:hAnsi="Arial" w:cs="Arial"/>
          <w:kern w:val="0"/>
          <w:lang w:eastAsia="cs-CZ"/>
          <w14:ligatures w14:val="none"/>
        </w:rPr>
        <w:t>___________________________________________________</w:t>
      </w:r>
    </w:p>
    <w:p w14:paraId="69807671" w14:textId="361EF25B" w:rsidR="009C463D" w:rsidRDefault="009C463D" w:rsidP="00E43B32">
      <w:p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lang w:eastAsia="cs-CZ"/>
          <w14:ligatures w14:val="none"/>
        </w:rPr>
      </w:pPr>
      <w:r>
        <w:rPr>
          <w:rFonts w:ascii="Arial" w:eastAsia="Times New Roman" w:hAnsi="Arial" w:cs="Arial"/>
          <w:kern w:val="0"/>
          <w:lang w:eastAsia="cs-CZ"/>
          <w14:ligatures w14:val="none"/>
        </w:rPr>
        <w:t>Doprovodné materiály / fotky (mapa ještě v úpravách)</w:t>
      </w:r>
    </w:p>
    <w:p w14:paraId="6A02F975" w14:textId="6FEAA57D" w:rsidR="006D67D0" w:rsidRDefault="006D67D0" w:rsidP="00E43B32">
      <w:p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6D67D0">
        <w:rPr>
          <w:rFonts w:ascii="Arial" w:eastAsia="Times New Roman" w:hAnsi="Arial" w:cs="Arial"/>
          <w:noProof/>
          <w:kern w:val="0"/>
          <w:lang w:eastAsia="cs-CZ"/>
          <w14:ligatures w14:val="none"/>
        </w:rPr>
        <w:drawing>
          <wp:inline distT="0" distB="0" distL="0" distR="0" wp14:anchorId="74E8F67B" wp14:editId="3EF64335">
            <wp:extent cx="1472758" cy="1212850"/>
            <wp:effectExtent l="0" t="0" r="0" b="6350"/>
            <wp:docPr id="528453708" name="Obrázek 1" descr="Obsah obrázku text, letadlo, plakát, grafický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53708" name="Obrázek 1" descr="Obsah obrázku text, letadlo, plakát, grafický design&#10;&#10;Obsah generovaný pomocí AI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15" cy="121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D47" w:rsidRPr="00C65D47">
        <w:rPr>
          <w:rFonts w:ascii="Arial" w:eastAsia="Times New Roman" w:hAnsi="Arial" w:cs="Arial"/>
          <w:noProof/>
          <w:kern w:val="0"/>
          <w:lang w:eastAsia="cs-CZ"/>
          <w14:ligatures w14:val="none"/>
        </w:rPr>
        <w:drawing>
          <wp:inline distT="0" distB="0" distL="0" distR="0" wp14:anchorId="17DBAE43" wp14:editId="4BCB0E01">
            <wp:extent cx="1308100" cy="1269456"/>
            <wp:effectExtent l="0" t="0" r="6350" b="6985"/>
            <wp:docPr id="822462155" name="Obrázek 1" descr="Obsah obrázku text, map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462155" name="Obrázek 1" descr="Obsah obrázku text, mapa&#10;&#10;Obsah generovaný pomocí AI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9430" cy="129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82ECA" w14:textId="256C4262" w:rsidR="009C463D" w:rsidRPr="00EF237F" w:rsidRDefault="009C463D" w:rsidP="00E43B32">
      <w:pPr>
        <w:spacing w:before="100" w:beforeAutospacing="1" w:after="100" w:afterAutospacing="1" w:line="360" w:lineRule="auto"/>
        <w:rPr>
          <w:rFonts w:ascii="Arial" w:eastAsia="Times New Roman" w:hAnsi="Arial" w:cs="Arial"/>
          <w:i/>
          <w:iCs/>
          <w:kern w:val="0"/>
          <w:lang w:eastAsia="cs-CZ"/>
          <w14:ligatures w14:val="none"/>
        </w:rPr>
      </w:pPr>
      <w:r w:rsidRPr="00EF237F">
        <w:rPr>
          <w:rFonts w:ascii="Arial" w:eastAsia="Times New Roman" w:hAnsi="Arial" w:cs="Arial"/>
          <w:i/>
          <w:iCs/>
          <w:kern w:val="0"/>
          <w:lang w:eastAsia="cs-CZ"/>
          <w14:ligatures w14:val="none"/>
        </w:rPr>
        <w:t>Odlet z Kunovic; posádka kapitána Vojtěcha Karlíka</w:t>
      </w:r>
      <w:r w:rsidR="00EF237F">
        <w:rPr>
          <w:rFonts w:ascii="Arial" w:eastAsia="Times New Roman" w:hAnsi="Arial" w:cs="Arial"/>
          <w:i/>
          <w:iCs/>
          <w:kern w:val="0"/>
          <w:lang w:eastAsia="cs-CZ"/>
          <w14:ligatures w14:val="none"/>
        </w:rPr>
        <w:t>:</w:t>
      </w:r>
    </w:p>
    <w:p w14:paraId="2EE76239" w14:textId="0BA909FD" w:rsidR="009C463D" w:rsidRDefault="009C463D" w:rsidP="00E43B32">
      <w:p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9C463D">
        <w:rPr>
          <w:rFonts w:ascii="Arial" w:eastAsia="Times New Roman" w:hAnsi="Arial" w:cs="Arial"/>
          <w:noProof/>
          <w:kern w:val="0"/>
          <w:lang w:eastAsia="cs-CZ"/>
          <w14:ligatures w14:val="none"/>
        </w:rPr>
        <w:drawing>
          <wp:inline distT="0" distB="0" distL="0" distR="0" wp14:anchorId="1DD88B3C" wp14:editId="1AA77626">
            <wp:extent cx="2363296" cy="1588135"/>
            <wp:effectExtent l="0" t="0" r="0" b="0"/>
            <wp:docPr id="1775745308" name="Obrázek 1" descr="Obsah obrázku osoba, venku, oblečení, obloh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745308" name="Obrázek 1" descr="Obsah obrázku osoba, venku, oblečení, obloha&#10;&#10;Obsah generovaný pomocí AI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4988" cy="159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37F">
        <w:rPr>
          <w:rFonts w:ascii="Arial" w:eastAsia="Times New Roman" w:hAnsi="Arial" w:cs="Arial"/>
          <w:kern w:val="0"/>
          <w:lang w:eastAsia="cs-CZ"/>
          <w14:ligatures w14:val="none"/>
        </w:rPr>
        <w:t xml:space="preserve">      </w:t>
      </w:r>
      <w:r w:rsidRPr="009C463D">
        <w:rPr>
          <w:rFonts w:ascii="Arial" w:eastAsia="Times New Roman" w:hAnsi="Arial" w:cs="Arial"/>
          <w:noProof/>
          <w:kern w:val="0"/>
          <w:lang w:eastAsia="cs-CZ"/>
          <w14:ligatures w14:val="none"/>
        </w:rPr>
        <w:drawing>
          <wp:inline distT="0" distB="0" distL="0" distR="0" wp14:anchorId="3359DD93" wp14:editId="68A142CB">
            <wp:extent cx="2540000" cy="1608668"/>
            <wp:effectExtent l="0" t="0" r="0" b="0"/>
            <wp:docPr id="1027761994" name="Obrázek 1" descr="Obsah obrázku přeprava, letadlo, venku, hoblova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761994" name="Obrázek 1" descr="Obsah obrázku přeprava, letadlo, venku, hoblovat&#10;&#10;Obsah generovaný pomocí AI může být nesprávný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1060" cy="161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037B5" w14:textId="4AFC8965" w:rsidR="005A29F0" w:rsidRDefault="005A29F0" w:rsidP="00E43B32">
      <w:p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5A29F0">
        <w:rPr>
          <w:rFonts w:ascii="Arial" w:eastAsia="Times New Roman" w:hAnsi="Arial" w:cs="Arial"/>
          <w:noProof/>
          <w:kern w:val="0"/>
          <w:lang w:eastAsia="cs-CZ"/>
          <w14:ligatures w14:val="none"/>
        </w:rPr>
        <w:lastRenderedPageBreak/>
        <w:drawing>
          <wp:inline distT="0" distB="0" distL="0" distR="0" wp14:anchorId="552FB6BD" wp14:editId="5BB63215">
            <wp:extent cx="2584450" cy="1676579"/>
            <wp:effectExtent l="0" t="0" r="6350" b="0"/>
            <wp:docPr id="1514851281" name="Obrázek 1" descr="Obsah obrázku venku, letadlo, přeprava, hoblova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51281" name="Obrázek 1" descr="Obsah obrázku venku, letadlo, přeprava, hoblovat&#10;&#10;Obsah generovaný pomocí AI může být nesprávný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6450" cy="168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946B1" w14:textId="66669FC5" w:rsidR="005A29F0" w:rsidRPr="00EF237F" w:rsidRDefault="005A29F0" w:rsidP="00E43B32">
      <w:pPr>
        <w:spacing w:before="100" w:beforeAutospacing="1" w:after="100" w:afterAutospacing="1" w:line="360" w:lineRule="auto"/>
        <w:rPr>
          <w:rFonts w:ascii="Arial" w:eastAsia="Times New Roman" w:hAnsi="Arial" w:cs="Arial"/>
          <w:i/>
          <w:iCs/>
          <w:kern w:val="0"/>
          <w:lang w:eastAsia="cs-CZ"/>
          <w14:ligatures w14:val="none"/>
        </w:rPr>
      </w:pPr>
      <w:r w:rsidRPr="00EF237F">
        <w:rPr>
          <w:rFonts w:ascii="Arial" w:eastAsia="Times New Roman" w:hAnsi="Arial" w:cs="Arial"/>
          <w:i/>
          <w:iCs/>
          <w:kern w:val="0"/>
          <w:lang w:eastAsia="cs-CZ"/>
          <w14:ligatures w14:val="none"/>
        </w:rPr>
        <w:t xml:space="preserve">Výstava LIMA, která se koná pravidelně na ostrově </w:t>
      </w:r>
      <w:proofErr w:type="spellStart"/>
      <w:r w:rsidRPr="00EF237F">
        <w:rPr>
          <w:rFonts w:ascii="Arial" w:eastAsia="Times New Roman" w:hAnsi="Arial" w:cs="Arial"/>
          <w:i/>
          <w:iCs/>
          <w:kern w:val="0"/>
          <w:lang w:eastAsia="cs-CZ"/>
          <w14:ligatures w14:val="none"/>
        </w:rPr>
        <w:t>Langkawi</w:t>
      </w:r>
      <w:proofErr w:type="spellEnd"/>
      <w:r w:rsidRPr="00EF237F">
        <w:rPr>
          <w:rFonts w:ascii="Arial" w:eastAsia="Times New Roman" w:hAnsi="Arial" w:cs="Arial"/>
          <w:i/>
          <w:iCs/>
          <w:kern w:val="0"/>
          <w:lang w:eastAsia="cs-CZ"/>
          <w14:ligatures w14:val="none"/>
        </w:rPr>
        <w:t xml:space="preserve"> v</w:t>
      </w:r>
      <w:r w:rsidR="00782ED5">
        <w:rPr>
          <w:rFonts w:ascii="Arial" w:eastAsia="Times New Roman" w:hAnsi="Arial" w:cs="Arial"/>
          <w:i/>
          <w:iCs/>
          <w:kern w:val="0"/>
          <w:lang w:eastAsia="cs-CZ"/>
          <w14:ligatures w14:val="none"/>
        </w:rPr>
        <w:t> </w:t>
      </w:r>
      <w:r w:rsidRPr="00EF237F">
        <w:rPr>
          <w:rFonts w:ascii="Arial" w:eastAsia="Times New Roman" w:hAnsi="Arial" w:cs="Arial"/>
          <w:i/>
          <w:iCs/>
          <w:kern w:val="0"/>
          <w:lang w:eastAsia="cs-CZ"/>
          <w14:ligatures w14:val="none"/>
        </w:rPr>
        <w:t>Malajsii</w:t>
      </w:r>
      <w:r w:rsidR="00782ED5">
        <w:rPr>
          <w:rFonts w:ascii="Arial" w:eastAsia="Times New Roman" w:hAnsi="Arial" w:cs="Arial"/>
          <w:i/>
          <w:iCs/>
          <w:kern w:val="0"/>
          <w:lang w:eastAsia="cs-CZ"/>
          <w14:ligatures w14:val="none"/>
        </w:rPr>
        <w:t>,</w:t>
      </w:r>
      <w:r w:rsidRPr="00EF237F">
        <w:rPr>
          <w:rFonts w:ascii="Arial" w:eastAsia="Times New Roman" w:hAnsi="Arial" w:cs="Arial"/>
          <w:i/>
          <w:iCs/>
          <w:kern w:val="0"/>
          <w:lang w:eastAsia="cs-CZ"/>
          <w14:ligatures w14:val="none"/>
        </w:rPr>
        <w:t xml:space="preserve"> je jednou z nejvýznamnější</w:t>
      </w:r>
      <w:r w:rsidR="00782ED5">
        <w:rPr>
          <w:rFonts w:ascii="Arial" w:eastAsia="Times New Roman" w:hAnsi="Arial" w:cs="Arial"/>
          <w:i/>
          <w:iCs/>
          <w:kern w:val="0"/>
          <w:lang w:eastAsia="cs-CZ"/>
          <w14:ligatures w14:val="none"/>
        </w:rPr>
        <w:t>ch</w:t>
      </w:r>
      <w:r w:rsidRPr="00EF237F">
        <w:rPr>
          <w:rFonts w:ascii="Arial" w:eastAsia="Times New Roman" w:hAnsi="Arial" w:cs="Arial"/>
          <w:i/>
          <w:iCs/>
          <w:kern w:val="0"/>
          <w:lang w:eastAsia="cs-CZ"/>
          <w14:ligatures w14:val="none"/>
        </w:rPr>
        <w:t xml:space="preserve"> výstav obranného a civilního letectví.</w:t>
      </w:r>
    </w:p>
    <w:p w14:paraId="5534922A" w14:textId="0BC67E41" w:rsidR="009C463D" w:rsidRDefault="00EF237F" w:rsidP="00E43B32">
      <w:p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5A29F0">
        <w:rPr>
          <w:rFonts w:ascii="Arial" w:hAnsi="Arial" w:cs="Arial"/>
          <w:noProof/>
        </w:rPr>
        <w:drawing>
          <wp:inline distT="0" distB="0" distL="0" distR="0" wp14:anchorId="47F3A559" wp14:editId="41361F8D">
            <wp:extent cx="2921000" cy="1750926"/>
            <wp:effectExtent l="0" t="0" r="0" b="1905"/>
            <wp:docPr id="213343120" name="Obrázek 1" descr="Obsah obrázku mrak, obloha, venku, cedul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43120" name="Obrázek 1" descr="Obsah obrázku mrak, obloha, venku, cedule&#10;&#10;Obsah generovaný pomocí AI může být nesprávný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123" cy="175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 w:rsidRPr="005A29F0">
        <w:rPr>
          <w:rFonts w:ascii="Arial" w:hAnsi="Arial" w:cs="Arial"/>
          <w:noProof/>
        </w:rPr>
        <w:drawing>
          <wp:inline distT="0" distB="0" distL="0" distR="0" wp14:anchorId="38796B65" wp14:editId="6854AA2B">
            <wp:extent cx="1329531" cy="1746249"/>
            <wp:effectExtent l="0" t="0" r="4445" b="6985"/>
            <wp:docPr id="2104990849" name="Obrázek 1" descr="Obsah obrázku květina, obloha, venku, vlaj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990849" name="Obrázek 1" descr="Obsah obrázku květina, obloha, venku, vlajka&#10;&#10;Obsah generovaný pomocí AI může být nesprávný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2287" cy="174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30BE" w14:textId="5693F5FB" w:rsidR="009C463D" w:rsidRDefault="00EF237F" w:rsidP="00E43B32">
      <w:pPr>
        <w:spacing w:before="100" w:beforeAutospacing="1" w:after="100" w:afterAutospacing="1" w:line="360" w:lineRule="auto"/>
        <w:rPr>
          <w:rFonts w:ascii="Arial" w:eastAsia="Times New Roman" w:hAnsi="Arial" w:cs="Arial"/>
          <w:kern w:val="0"/>
          <w:lang w:eastAsia="cs-CZ"/>
          <w14:ligatures w14:val="none"/>
        </w:rPr>
      </w:pPr>
      <w:r w:rsidRPr="005A29F0">
        <w:rPr>
          <w:rFonts w:ascii="Arial" w:hAnsi="Arial" w:cs="Arial"/>
          <w:noProof/>
        </w:rPr>
        <w:drawing>
          <wp:inline distT="0" distB="0" distL="0" distR="0" wp14:anchorId="7C5E1888" wp14:editId="54652CAD">
            <wp:extent cx="2222500" cy="1388082"/>
            <wp:effectExtent l="0" t="0" r="6350" b="3175"/>
            <wp:docPr id="1800042516" name="Obrázek 1" descr="Obsah obrázku venku, obloha, hoblovat, mra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042516" name="Obrázek 1" descr="Obsah obrázku venku, obloha, hoblovat, mrak&#10;&#10;Obsah generovaný pomocí AI může být nesprávný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699" cy="139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 w:rsidRPr="005A29F0">
        <w:rPr>
          <w:rFonts w:ascii="Arial" w:hAnsi="Arial" w:cs="Arial"/>
          <w:noProof/>
        </w:rPr>
        <w:drawing>
          <wp:inline distT="0" distB="0" distL="0" distR="0" wp14:anchorId="14A082BA" wp14:editId="486FDB7D">
            <wp:extent cx="2108200" cy="1376680"/>
            <wp:effectExtent l="0" t="0" r="6350" b="0"/>
            <wp:docPr id="324870639" name="Obrázek 1" descr="Obsah obrázku obloha, venku, hoblovat, vozid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70639" name="Obrázek 1" descr="Obsah obrázku obloha, venku, hoblovat, vozidlo&#10;&#10;Obsah generovaný pomocí AI může být nesprávný.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684" cy="137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 w:rsidRPr="005A29F0">
        <w:rPr>
          <w:rFonts w:ascii="Arial" w:hAnsi="Arial" w:cs="Arial"/>
          <w:noProof/>
        </w:rPr>
        <w:drawing>
          <wp:inline distT="0" distB="0" distL="0" distR="0" wp14:anchorId="67F23167" wp14:editId="064420CE">
            <wp:extent cx="1993900" cy="1369305"/>
            <wp:effectExtent l="0" t="0" r="6350" b="2540"/>
            <wp:docPr id="1975390689" name="Obrázek 1" descr="Obsah obrázku osoba, oblečení, Lidská tvář, sak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390689" name="Obrázek 1" descr="Obsah obrázku osoba, oblečení, Lidská tvář, sako&#10;&#10;Obsah generovaný pomocí AI může být nesprávný.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22" cy="137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0AB" w:rsidRPr="005A29F0">
        <w:rPr>
          <w:rFonts w:ascii="Arial" w:hAnsi="Arial" w:cs="Arial"/>
          <w:noProof/>
        </w:rPr>
        <w:drawing>
          <wp:inline distT="0" distB="0" distL="0" distR="0" wp14:anchorId="055082F7" wp14:editId="7CBCFCF7">
            <wp:extent cx="1079500" cy="1620203"/>
            <wp:effectExtent l="0" t="0" r="6350" b="0"/>
            <wp:docPr id="624119691" name="Obrázek 1" descr="Obsah obrázku obloha, oblečení, venku, oso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19691" name="Obrázek 1" descr="Obsah obrázku obloha, oblečení, venku, osoba&#10;&#10;Obsah generovaný pomocí AI může být nesprávný.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25" cy="162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CD5EB" w14:textId="57A2ABCE" w:rsidR="00EF237F" w:rsidRPr="00EF237F" w:rsidRDefault="00EF237F" w:rsidP="00136BE5">
      <w:pPr>
        <w:spacing w:line="360" w:lineRule="auto"/>
        <w:jc w:val="both"/>
        <w:rPr>
          <w:rFonts w:ascii="Arial" w:hAnsi="Arial" w:cs="Arial"/>
          <w:i/>
          <w:iCs/>
        </w:rPr>
      </w:pPr>
    </w:p>
    <w:p w14:paraId="30B9ADE7" w14:textId="462B81B9" w:rsidR="005A29F0" w:rsidRDefault="005A29F0" w:rsidP="00136BE5">
      <w:pPr>
        <w:spacing w:line="360" w:lineRule="auto"/>
        <w:jc w:val="both"/>
        <w:rPr>
          <w:rFonts w:ascii="Arial" w:hAnsi="Arial" w:cs="Arial"/>
        </w:rPr>
      </w:pPr>
    </w:p>
    <w:p w14:paraId="09213D21" w14:textId="79419B9E" w:rsidR="005A29F0" w:rsidRDefault="005A29F0" w:rsidP="00136BE5">
      <w:pPr>
        <w:spacing w:line="360" w:lineRule="auto"/>
        <w:jc w:val="both"/>
        <w:rPr>
          <w:rFonts w:ascii="Arial" w:hAnsi="Arial" w:cs="Arial"/>
        </w:rPr>
      </w:pPr>
    </w:p>
    <w:p w14:paraId="192B7BAC" w14:textId="0A0C4028" w:rsidR="005A29F0" w:rsidRPr="00EF237F" w:rsidRDefault="00240173" w:rsidP="00136BE5">
      <w:pPr>
        <w:spacing w:line="360" w:lineRule="auto"/>
        <w:jc w:val="both"/>
        <w:rPr>
          <w:rFonts w:ascii="Arial" w:hAnsi="Arial" w:cs="Arial"/>
          <w:i/>
          <w:iCs/>
        </w:rPr>
      </w:pPr>
      <w:r w:rsidRPr="00EF237F">
        <w:rPr>
          <w:rFonts w:ascii="Arial" w:hAnsi="Arial" w:cs="Arial"/>
          <w:i/>
          <w:iCs/>
        </w:rPr>
        <w:t>Přelet z </w:t>
      </w:r>
      <w:proofErr w:type="spellStart"/>
      <w:r w:rsidRPr="00EF237F">
        <w:rPr>
          <w:rFonts w:ascii="Arial" w:hAnsi="Arial" w:cs="Arial"/>
          <w:i/>
          <w:iCs/>
        </w:rPr>
        <w:t>Lan</w:t>
      </w:r>
      <w:r w:rsidR="00E34ECA">
        <w:rPr>
          <w:rFonts w:ascii="Arial" w:hAnsi="Arial" w:cs="Arial"/>
          <w:i/>
          <w:iCs/>
        </w:rPr>
        <w:t>g</w:t>
      </w:r>
      <w:r w:rsidRPr="00EF237F">
        <w:rPr>
          <w:rFonts w:ascii="Arial" w:hAnsi="Arial" w:cs="Arial"/>
          <w:i/>
          <w:iCs/>
        </w:rPr>
        <w:t>kawi</w:t>
      </w:r>
      <w:proofErr w:type="spellEnd"/>
      <w:r w:rsidRPr="00EF237F">
        <w:rPr>
          <w:rFonts w:ascii="Arial" w:hAnsi="Arial" w:cs="Arial"/>
          <w:i/>
          <w:iCs/>
        </w:rPr>
        <w:t xml:space="preserve"> do Thajska</w:t>
      </w:r>
    </w:p>
    <w:p w14:paraId="03DEE6FB" w14:textId="28431683" w:rsidR="00240173" w:rsidRDefault="00240173" w:rsidP="00136BE5">
      <w:pPr>
        <w:spacing w:line="360" w:lineRule="auto"/>
        <w:jc w:val="both"/>
        <w:rPr>
          <w:rFonts w:ascii="Arial" w:hAnsi="Arial" w:cs="Arial"/>
        </w:rPr>
      </w:pPr>
      <w:r w:rsidRPr="00240173">
        <w:rPr>
          <w:rFonts w:ascii="Arial" w:hAnsi="Arial" w:cs="Arial"/>
          <w:noProof/>
        </w:rPr>
        <w:drawing>
          <wp:inline distT="0" distB="0" distL="0" distR="0" wp14:anchorId="5B5B3A1F" wp14:editId="7ADD8798">
            <wp:extent cx="1758950" cy="1133091"/>
            <wp:effectExtent l="0" t="0" r="0" b="0"/>
            <wp:docPr id="2001106161" name="Obrázek 1" descr="Obsah obrázku mrak, letadlo, vozidlo, hoblova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106161" name="Obrázek 1" descr="Obsah obrázku mrak, letadlo, vozidlo, hoblovat&#10;&#10;Obsah generovaný pomocí AI může být nesprávný.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34" cy="1135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4BC79" w14:textId="77777777" w:rsidR="00EF237F" w:rsidRPr="00EF237F" w:rsidRDefault="00EF237F" w:rsidP="00EF237F">
      <w:pPr>
        <w:spacing w:line="360" w:lineRule="auto"/>
        <w:jc w:val="both"/>
        <w:rPr>
          <w:rFonts w:ascii="Arial" w:hAnsi="Arial" w:cs="Arial"/>
          <w:i/>
          <w:iCs/>
        </w:rPr>
      </w:pPr>
      <w:r w:rsidRPr="00EF237F">
        <w:rPr>
          <w:rFonts w:ascii="Arial" w:hAnsi="Arial" w:cs="Arial"/>
          <w:i/>
          <w:iCs/>
        </w:rPr>
        <w:t>Kapitán Vojtěch Karlík a druhý pilot Roman Mikel</w:t>
      </w:r>
    </w:p>
    <w:p w14:paraId="62CD8609" w14:textId="1922C314" w:rsidR="00240173" w:rsidRDefault="00240173" w:rsidP="00136BE5">
      <w:pPr>
        <w:spacing w:line="360" w:lineRule="auto"/>
        <w:jc w:val="both"/>
        <w:rPr>
          <w:rFonts w:ascii="Arial" w:hAnsi="Arial" w:cs="Arial"/>
        </w:rPr>
      </w:pPr>
      <w:r w:rsidRPr="00240173">
        <w:rPr>
          <w:rFonts w:ascii="Arial" w:hAnsi="Arial" w:cs="Arial"/>
          <w:noProof/>
        </w:rPr>
        <w:drawing>
          <wp:inline distT="0" distB="0" distL="0" distR="0" wp14:anchorId="00F93D29" wp14:editId="27B06E04">
            <wp:extent cx="2609984" cy="1733639"/>
            <wp:effectExtent l="0" t="0" r="0" b="0"/>
            <wp:docPr id="464174973" name="Obrázek 1" descr="Obsah obrázku osoba, oblečení, sluneční brýle, Lidská tvář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74973" name="Obrázek 1" descr="Obsah obrázku osoba, oblečení, sluneční brýle, Lidská tvář&#10;&#10;Obsah generovaný pomocí AI může být nesprávný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09984" cy="173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11666" w14:textId="1464F9D6" w:rsidR="00240173" w:rsidRPr="00EF237F" w:rsidRDefault="00240173" w:rsidP="00136BE5">
      <w:pPr>
        <w:spacing w:line="360" w:lineRule="auto"/>
        <w:jc w:val="both"/>
        <w:rPr>
          <w:rFonts w:ascii="Arial" w:hAnsi="Arial" w:cs="Arial"/>
          <w:i/>
          <w:iCs/>
        </w:rPr>
      </w:pPr>
      <w:r w:rsidRPr="00EF237F">
        <w:rPr>
          <w:rFonts w:ascii="Arial" w:hAnsi="Arial" w:cs="Arial"/>
          <w:i/>
          <w:iCs/>
        </w:rPr>
        <w:t>Thajsko – Bangkok</w:t>
      </w:r>
    </w:p>
    <w:p w14:paraId="0DFF1E46" w14:textId="46C783F8" w:rsidR="00240173" w:rsidRDefault="00240173" w:rsidP="00136BE5">
      <w:pPr>
        <w:spacing w:line="360" w:lineRule="auto"/>
        <w:jc w:val="both"/>
        <w:rPr>
          <w:rFonts w:ascii="Arial" w:hAnsi="Arial" w:cs="Arial"/>
        </w:rPr>
      </w:pPr>
      <w:r w:rsidRPr="00240173">
        <w:rPr>
          <w:rFonts w:ascii="Arial" w:hAnsi="Arial" w:cs="Arial"/>
          <w:noProof/>
        </w:rPr>
        <w:drawing>
          <wp:inline distT="0" distB="0" distL="0" distR="0" wp14:anchorId="30309E60" wp14:editId="1FA7D3D9">
            <wp:extent cx="5760720" cy="1240155"/>
            <wp:effectExtent l="0" t="0" r="0" b="0"/>
            <wp:docPr id="1395331759" name="Obrázek 1" descr="Obsah obrázku obloha, venku, panoráma, mra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331759" name="Obrázek 1" descr="Obsah obrázku obloha, venku, panoráma, mrak&#10;&#10;Obsah generovaný pomocí AI může být nesprávný.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6510B" w14:textId="24853719" w:rsidR="00240173" w:rsidRPr="00EF237F" w:rsidRDefault="00E65931" w:rsidP="00136BE5">
      <w:pPr>
        <w:spacing w:line="360" w:lineRule="auto"/>
        <w:jc w:val="both"/>
        <w:rPr>
          <w:rFonts w:ascii="Arial" w:hAnsi="Arial" w:cs="Arial"/>
          <w:i/>
          <w:iCs/>
        </w:rPr>
      </w:pPr>
      <w:r w:rsidRPr="00EF237F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6E808495" wp14:editId="0476E89A">
            <wp:simplePos x="0" y="0"/>
            <wp:positionH relativeFrom="column">
              <wp:posOffset>2021205</wp:posOffset>
            </wp:positionH>
            <wp:positionV relativeFrom="paragraph">
              <wp:posOffset>422275</wp:posOffset>
            </wp:positionV>
            <wp:extent cx="3619500" cy="2329180"/>
            <wp:effectExtent l="0" t="0" r="0" b="0"/>
            <wp:wrapTight wrapText="bothSides">
              <wp:wrapPolygon edited="0">
                <wp:start x="0" y="0"/>
                <wp:lineTo x="0" y="21376"/>
                <wp:lineTo x="21486" y="21376"/>
                <wp:lineTo x="21486" y="0"/>
                <wp:lineTo x="0" y="0"/>
              </wp:wrapPolygon>
            </wp:wrapTight>
            <wp:docPr id="1527289098" name="Obrázek 1" descr="Obsah obrázku hoblovat, přeprava, vozidlo, letectv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289098" name="Obrázek 1" descr="Obsah obrázku hoblovat, přeprava, vozidlo, letectví&#10;&#10;Obsah generovaný pomocí AI může být nesprávný.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237F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30FC64A9" wp14:editId="07270681">
            <wp:simplePos x="0" y="0"/>
            <wp:positionH relativeFrom="column">
              <wp:posOffset>-48895</wp:posOffset>
            </wp:positionH>
            <wp:positionV relativeFrom="paragraph">
              <wp:posOffset>308610</wp:posOffset>
            </wp:positionV>
            <wp:extent cx="1841500" cy="2444115"/>
            <wp:effectExtent l="0" t="0" r="6350" b="0"/>
            <wp:wrapTight wrapText="bothSides">
              <wp:wrapPolygon edited="0">
                <wp:start x="0" y="0"/>
                <wp:lineTo x="0" y="21381"/>
                <wp:lineTo x="21451" y="21381"/>
                <wp:lineTo x="21451" y="0"/>
                <wp:lineTo x="0" y="0"/>
              </wp:wrapPolygon>
            </wp:wrapTight>
            <wp:docPr id="1595399152" name="Obrázek 1" descr="Obsah obrázku hoblovat, obloha, mrak, venk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399152" name="Obrázek 1" descr="Obsah obrázku hoblovat, obloha, mrak, venku&#10;&#10;Obsah generovaný pomocí AI může být nesprávný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173" w:rsidRPr="00EF237F">
        <w:rPr>
          <w:rFonts w:ascii="Arial" w:hAnsi="Arial" w:cs="Arial"/>
          <w:i/>
          <w:iCs/>
        </w:rPr>
        <w:t>Přelet z Thajska na Filipíny + údržba</w:t>
      </w:r>
      <w:r w:rsidR="009A3C7C">
        <w:rPr>
          <w:rFonts w:ascii="Arial" w:hAnsi="Arial" w:cs="Arial"/>
          <w:i/>
          <w:iCs/>
        </w:rPr>
        <w:t>,</w:t>
      </w:r>
      <w:r w:rsidR="00EF237F" w:rsidRPr="00EF237F">
        <w:rPr>
          <w:rFonts w:ascii="Arial" w:hAnsi="Arial" w:cs="Arial"/>
          <w:i/>
          <w:iCs/>
        </w:rPr>
        <w:t xml:space="preserve"> Mirek Plášek</w:t>
      </w:r>
    </w:p>
    <w:p w14:paraId="7E9E5CF5" w14:textId="1305EE1D" w:rsidR="00EF237F" w:rsidRPr="00EF237F" w:rsidRDefault="00E65931" w:rsidP="00136BE5">
      <w:pPr>
        <w:spacing w:line="360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lastRenderedPageBreak/>
        <w:t>F</w:t>
      </w:r>
      <w:r w:rsidR="00EF237F" w:rsidRPr="00EF237F">
        <w:rPr>
          <w:rFonts w:ascii="Arial" w:hAnsi="Arial" w:cs="Arial"/>
          <w:i/>
          <w:iCs/>
        </w:rPr>
        <w:t>ilipíny – Manila a demonstrační lety</w:t>
      </w:r>
    </w:p>
    <w:p w14:paraId="3B3670A4" w14:textId="5AFAD03B" w:rsidR="00240173" w:rsidRDefault="00EF237F" w:rsidP="00136BE5">
      <w:pPr>
        <w:spacing w:line="360" w:lineRule="auto"/>
        <w:jc w:val="both"/>
        <w:rPr>
          <w:rFonts w:ascii="Arial" w:hAnsi="Arial" w:cs="Arial"/>
        </w:rPr>
      </w:pPr>
      <w:r w:rsidRPr="00EF237F">
        <w:rPr>
          <w:rFonts w:ascii="Arial" w:hAnsi="Arial" w:cs="Arial"/>
          <w:noProof/>
        </w:rPr>
        <w:drawing>
          <wp:inline distT="0" distB="0" distL="0" distR="0" wp14:anchorId="63135534" wp14:editId="60C61B55">
            <wp:extent cx="5760720" cy="1252220"/>
            <wp:effectExtent l="0" t="0" r="0" b="5080"/>
            <wp:docPr id="1315502920" name="Obrázek 1" descr="Obsah obrázku venku, obloha, vozidlo, hoblova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502920" name="Obrázek 1" descr="Obsah obrázku venku, obloha, vozidlo, hoblovat&#10;&#10;Obsah generovaný pomocí AI může být nesprávný.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6D01A" w14:textId="771B2F85" w:rsidR="00EF237F" w:rsidRDefault="00EF237F" w:rsidP="00136BE5">
      <w:pPr>
        <w:spacing w:line="360" w:lineRule="auto"/>
        <w:jc w:val="both"/>
        <w:rPr>
          <w:rFonts w:ascii="Arial" w:hAnsi="Arial" w:cs="Arial"/>
        </w:rPr>
      </w:pPr>
      <w:r w:rsidRPr="00EF237F">
        <w:rPr>
          <w:rFonts w:ascii="Arial" w:hAnsi="Arial" w:cs="Arial"/>
          <w:noProof/>
        </w:rPr>
        <w:drawing>
          <wp:inline distT="0" distB="0" distL="0" distR="0" wp14:anchorId="09550DF3" wp14:editId="191C8B5D">
            <wp:extent cx="2673487" cy="1663786"/>
            <wp:effectExtent l="0" t="0" r="0" b="0"/>
            <wp:docPr id="460296002" name="Obrázek 1" descr="Obsah obrázku venku, obloha, jezero, vod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96002" name="Obrázek 1" descr="Obsah obrázku venku, obloha, jezero, voda&#10;&#10;Obsah generovaný pomocí AI může být nesprávný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73487" cy="166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14:paraId="001A2135" w14:textId="5CA3C6B6" w:rsidR="00EF237F" w:rsidRDefault="00EF237F" w:rsidP="00136BE5">
      <w:pPr>
        <w:spacing w:line="360" w:lineRule="auto"/>
        <w:jc w:val="both"/>
        <w:rPr>
          <w:rFonts w:ascii="Arial" w:hAnsi="Arial" w:cs="Arial"/>
        </w:rPr>
      </w:pPr>
      <w:r w:rsidRPr="00EF237F">
        <w:rPr>
          <w:rFonts w:ascii="Arial" w:hAnsi="Arial" w:cs="Arial"/>
          <w:noProof/>
        </w:rPr>
        <w:drawing>
          <wp:inline distT="0" distB="0" distL="0" distR="0" wp14:anchorId="120B0B43" wp14:editId="2B137F58">
            <wp:extent cx="5760720" cy="1896745"/>
            <wp:effectExtent l="0" t="0" r="0" b="8255"/>
            <wp:docPr id="1730050910" name="Obrázek 1" descr="Obsah obrázku venku, osoba, letadlo, obloh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050910" name="Obrázek 1" descr="Obsah obrázku venku, osoba, letadlo, obloha&#10;&#10;Obsah generovaný pomocí AI může být nesprávný.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B0F1B" w14:textId="77777777" w:rsidR="00EF237F" w:rsidRDefault="00EF237F" w:rsidP="00136BE5">
      <w:pPr>
        <w:spacing w:line="360" w:lineRule="auto"/>
        <w:jc w:val="both"/>
        <w:rPr>
          <w:rFonts w:ascii="Arial" w:hAnsi="Arial" w:cs="Arial"/>
        </w:rPr>
      </w:pPr>
    </w:p>
    <w:p w14:paraId="6B10A7D9" w14:textId="04D8A104" w:rsidR="00EF237F" w:rsidRPr="00EF237F" w:rsidRDefault="00EF237F" w:rsidP="00136BE5">
      <w:pPr>
        <w:spacing w:line="360" w:lineRule="auto"/>
        <w:jc w:val="both"/>
        <w:rPr>
          <w:rFonts w:ascii="Arial" w:hAnsi="Arial" w:cs="Arial"/>
          <w:i/>
          <w:iCs/>
        </w:rPr>
      </w:pPr>
      <w:r w:rsidRPr="00EF237F">
        <w:rPr>
          <w:rFonts w:ascii="Arial" w:hAnsi="Arial" w:cs="Arial"/>
          <w:i/>
          <w:iCs/>
        </w:rPr>
        <w:t>Posádka cesty Asia Tour, zprava: Vojtěch Karlík (kapitán), Roman Mikel (druhý pilot), Miroslav Plášek (technik)</w:t>
      </w:r>
    </w:p>
    <w:p w14:paraId="385EE58B" w14:textId="24548325" w:rsidR="00EF237F" w:rsidRDefault="00EF237F" w:rsidP="00136BE5">
      <w:pPr>
        <w:spacing w:line="360" w:lineRule="auto"/>
        <w:jc w:val="both"/>
        <w:rPr>
          <w:rFonts w:ascii="Arial" w:hAnsi="Arial" w:cs="Arial"/>
        </w:rPr>
      </w:pPr>
      <w:r w:rsidRPr="00EF237F">
        <w:rPr>
          <w:rFonts w:ascii="Arial" w:hAnsi="Arial" w:cs="Arial"/>
          <w:noProof/>
        </w:rPr>
        <w:drawing>
          <wp:inline distT="0" distB="0" distL="0" distR="0" wp14:anchorId="5937D88A" wp14:editId="608F7B8F">
            <wp:extent cx="3162463" cy="2114659"/>
            <wp:effectExtent l="0" t="0" r="0" b="0"/>
            <wp:docPr id="1339071511" name="Obrázek 1" descr="Obsah obrázku přeprava, letadlo, venku, hoblova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71511" name="Obrázek 1" descr="Obsah obrázku přeprava, letadlo, venku, hoblovat&#10;&#10;Obsah generovaný pomocí AI může být nesprávný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62463" cy="211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237F">
      <w:head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18263" w14:textId="77777777" w:rsidR="00EB56CC" w:rsidRDefault="00EB56CC" w:rsidP="007B54F5">
      <w:pPr>
        <w:spacing w:after="0" w:line="240" w:lineRule="auto"/>
      </w:pPr>
      <w:r>
        <w:separator/>
      </w:r>
    </w:p>
  </w:endnote>
  <w:endnote w:type="continuationSeparator" w:id="0">
    <w:p w14:paraId="06792C04" w14:textId="77777777" w:rsidR="00EB56CC" w:rsidRDefault="00EB56CC" w:rsidP="007B5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726EF" w14:textId="77777777" w:rsidR="00EB56CC" w:rsidRDefault="00EB56CC" w:rsidP="007B54F5">
      <w:pPr>
        <w:spacing w:after="0" w:line="240" w:lineRule="auto"/>
      </w:pPr>
      <w:r>
        <w:separator/>
      </w:r>
    </w:p>
  </w:footnote>
  <w:footnote w:type="continuationSeparator" w:id="0">
    <w:p w14:paraId="058F4F25" w14:textId="77777777" w:rsidR="00EB56CC" w:rsidRDefault="00EB56CC" w:rsidP="007B54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BB40C" w14:textId="1371BF47" w:rsidR="007B54F5" w:rsidRDefault="007B54F5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5A596A" wp14:editId="0DC3CD4E">
          <wp:simplePos x="0" y="0"/>
          <wp:positionH relativeFrom="margin">
            <wp:align>right</wp:align>
          </wp:positionH>
          <wp:positionV relativeFrom="paragraph">
            <wp:posOffset>-231775</wp:posOffset>
          </wp:positionV>
          <wp:extent cx="990600" cy="509905"/>
          <wp:effectExtent l="0" t="0" r="0" b="4445"/>
          <wp:wrapTight wrapText="bothSides">
            <wp:wrapPolygon edited="0">
              <wp:start x="0" y="0"/>
              <wp:lineTo x="0" y="20981"/>
              <wp:lineTo x="21185" y="20981"/>
              <wp:lineTo x="21185" y="0"/>
              <wp:lineTo x="0" y="0"/>
            </wp:wrapPolygon>
          </wp:wrapTight>
          <wp:docPr id="828060036" name="Obrázek 2" descr="Obsah obrázku Písmo, logo, Grafika,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060036" name="Obrázek 2" descr="Obsah obrázku Písmo, logo, Grafika,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50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0B792DC" wp14:editId="3CC9CD49">
          <wp:simplePos x="0" y="0"/>
          <wp:positionH relativeFrom="margin">
            <wp:align>left</wp:align>
          </wp:positionH>
          <wp:positionV relativeFrom="paragraph">
            <wp:posOffset>-208280</wp:posOffset>
          </wp:positionV>
          <wp:extent cx="1016000" cy="486410"/>
          <wp:effectExtent l="0" t="0" r="0" b="8890"/>
          <wp:wrapTight wrapText="bothSides">
            <wp:wrapPolygon edited="0">
              <wp:start x="0" y="0"/>
              <wp:lineTo x="0" y="21149"/>
              <wp:lineTo x="21060" y="21149"/>
              <wp:lineTo x="21060" y="0"/>
              <wp:lineTo x="0" y="0"/>
            </wp:wrapPolygon>
          </wp:wrapTight>
          <wp:docPr id="1439292939" name="Obrázek 1" descr="Obsah obrázku logo, Písmo, Grafika,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9292939" name="Obrázek 1" descr="Obsah obrázku logo, Písmo, Grafika, text&#10;&#10;Popis byl vytvořen automaticky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425" b="26401"/>
                  <a:stretch/>
                </pic:blipFill>
                <pic:spPr bwMode="auto">
                  <a:xfrm>
                    <a:off x="0" y="0"/>
                    <a:ext cx="1016000" cy="486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5EE32957" w14:textId="77777777" w:rsidR="007B54F5" w:rsidRDefault="007B54F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6A6"/>
    <w:rsid w:val="000039DC"/>
    <w:rsid w:val="00020F79"/>
    <w:rsid w:val="0002108D"/>
    <w:rsid w:val="0003191E"/>
    <w:rsid w:val="000538BD"/>
    <w:rsid w:val="00062D95"/>
    <w:rsid w:val="000B5005"/>
    <w:rsid w:val="000C48B9"/>
    <w:rsid w:val="000D11F2"/>
    <w:rsid w:val="00136BE5"/>
    <w:rsid w:val="00174143"/>
    <w:rsid w:val="001B0091"/>
    <w:rsid w:val="001B2240"/>
    <w:rsid w:val="001D0059"/>
    <w:rsid w:val="001F6B57"/>
    <w:rsid w:val="002273D3"/>
    <w:rsid w:val="00237689"/>
    <w:rsid w:val="00240173"/>
    <w:rsid w:val="002475C1"/>
    <w:rsid w:val="002A6E7E"/>
    <w:rsid w:val="002D57EB"/>
    <w:rsid w:val="002F0E14"/>
    <w:rsid w:val="002F1695"/>
    <w:rsid w:val="00346835"/>
    <w:rsid w:val="00377B14"/>
    <w:rsid w:val="003809FC"/>
    <w:rsid w:val="003974E4"/>
    <w:rsid w:val="00397EB0"/>
    <w:rsid w:val="003B7997"/>
    <w:rsid w:val="003F36C0"/>
    <w:rsid w:val="004032D7"/>
    <w:rsid w:val="00425AAA"/>
    <w:rsid w:val="00497200"/>
    <w:rsid w:val="004B16BC"/>
    <w:rsid w:val="004E1A9E"/>
    <w:rsid w:val="004F2386"/>
    <w:rsid w:val="00541DAC"/>
    <w:rsid w:val="00543292"/>
    <w:rsid w:val="005440DA"/>
    <w:rsid w:val="00545D72"/>
    <w:rsid w:val="005712D1"/>
    <w:rsid w:val="005748C8"/>
    <w:rsid w:val="005A29F0"/>
    <w:rsid w:val="005D6FF5"/>
    <w:rsid w:val="00600FD6"/>
    <w:rsid w:val="006341AF"/>
    <w:rsid w:val="00635074"/>
    <w:rsid w:val="00672185"/>
    <w:rsid w:val="0067796A"/>
    <w:rsid w:val="006A1C6E"/>
    <w:rsid w:val="006C42B7"/>
    <w:rsid w:val="006D67D0"/>
    <w:rsid w:val="00705302"/>
    <w:rsid w:val="007147D0"/>
    <w:rsid w:val="00723056"/>
    <w:rsid w:val="007804DE"/>
    <w:rsid w:val="00781C74"/>
    <w:rsid w:val="00782ED5"/>
    <w:rsid w:val="007B12A0"/>
    <w:rsid w:val="007B54F5"/>
    <w:rsid w:val="007B60AB"/>
    <w:rsid w:val="007C5047"/>
    <w:rsid w:val="007E1AE6"/>
    <w:rsid w:val="007F1BEB"/>
    <w:rsid w:val="0080773A"/>
    <w:rsid w:val="00873F05"/>
    <w:rsid w:val="008A49E8"/>
    <w:rsid w:val="008E09DC"/>
    <w:rsid w:val="008F67A9"/>
    <w:rsid w:val="00916971"/>
    <w:rsid w:val="00923356"/>
    <w:rsid w:val="00953644"/>
    <w:rsid w:val="00964AB2"/>
    <w:rsid w:val="00995E0F"/>
    <w:rsid w:val="009A3C7C"/>
    <w:rsid w:val="009B16A6"/>
    <w:rsid w:val="009B188D"/>
    <w:rsid w:val="009C463D"/>
    <w:rsid w:val="009C7F2C"/>
    <w:rsid w:val="009E5A1B"/>
    <w:rsid w:val="00A10DC1"/>
    <w:rsid w:val="00A12129"/>
    <w:rsid w:val="00A21657"/>
    <w:rsid w:val="00A415DB"/>
    <w:rsid w:val="00AB3548"/>
    <w:rsid w:val="00B109AE"/>
    <w:rsid w:val="00B41371"/>
    <w:rsid w:val="00B533A7"/>
    <w:rsid w:val="00BF1765"/>
    <w:rsid w:val="00C36068"/>
    <w:rsid w:val="00C65D47"/>
    <w:rsid w:val="00C761FC"/>
    <w:rsid w:val="00C76F26"/>
    <w:rsid w:val="00CF1DB2"/>
    <w:rsid w:val="00D30358"/>
    <w:rsid w:val="00D60460"/>
    <w:rsid w:val="00D84E36"/>
    <w:rsid w:val="00DA147A"/>
    <w:rsid w:val="00DA32AA"/>
    <w:rsid w:val="00DD1C12"/>
    <w:rsid w:val="00E164EB"/>
    <w:rsid w:val="00E21C00"/>
    <w:rsid w:val="00E30B68"/>
    <w:rsid w:val="00E34ECA"/>
    <w:rsid w:val="00E43B32"/>
    <w:rsid w:val="00E65931"/>
    <w:rsid w:val="00E6679A"/>
    <w:rsid w:val="00E715CC"/>
    <w:rsid w:val="00E73C22"/>
    <w:rsid w:val="00E77984"/>
    <w:rsid w:val="00E86AD7"/>
    <w:rsid w:val="00EB56CC"/>
    <w:rsid w:val="00EC0B2B"/>
    <w:rsid w:val="00EF237F"/>
    <w:rsid w:val="00F00CF9"/>
    <w:rsid w:val="00F557CA"/>
    <w:rsid w:val="00F57F82"/>
    <w:rsid w:val="00F9317E"/>
    <w:rsid w:val="00F9529F"/>
    <w:rsid w:val="00FC309C"/>
    <w:rsid w:val="00FF4680"/>
    <w:rsid w:val="00FF5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E493B9"/>
  <w15:chartTrackingRefBased/>
  <w15:docId w15:val="{80E23DCA-E800-40B3-993B-2FAD9982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B16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B16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B16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B16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B16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B16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B16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B16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B16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B16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B16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B16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B16A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B16A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B16A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B16A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B16A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B16A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B16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B16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B16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B16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B16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B16A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B16A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B16A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B16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B16A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B16A6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7B5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54F5"/>
  </w:style>
  <w:style w:type="paragraph" w:styleId="Zpat">
    <w:name w:val="footer"/>
    <w:basedOn w:val="Normln"/>
    <w:link w:val="ZpatChar"/>
    <w:uiPriority w:val="99"/>
    <w:unhideWhenUsed/>
    <w:rsid w:val="007B5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54F5"/>
  </w:style>
  <w:style w:type="character" w:styleId="Hypertextovodkaz">
    <w:name w:val="Hyperlink"/>
    <w:basedOn w:val="Standardnpsmoodstavce"/>
    <w:uiPriority w:val="99"/>
    <w:unhideWhenUsed/>
    <w:rsid w:val="00723056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136BE5"/>
    <w:rPr>
      <w:b/>
      <w:bCs/>
    </w:rPr>
  </w:style>
  <w:style w:type="paragraph" w:styleId="Revize">
    <w:name w:val="Revision"/>
    <w:hidden/>
    <w:uiPriority w:val="99"/>
    <w:semiHidden/>
    <w:rsid w:val="002D57EB"/>
    <w:pPr>
      <w:spacing w:after="0" w:line="240" w:lineRule="auto"/>
    </w:pPr>
  </w:style>
  <w:style w:type="character" w:styleId="Nevyeenzmnka">
    <w:name w:val="Unresolved Mention"/>
    <w:basedOn w:val="Standardnpsmoodstavce"/>
    <w:uiPriority w:val="99"/>
    <w:semiHidden/>
    <w:unhideWhenUsed/>
    <w:rsid w:val="00B413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1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2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3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0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86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192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746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293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3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67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65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49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77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8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223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288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2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58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35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24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11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02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81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7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27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865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27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665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2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52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1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852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291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22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13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538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93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58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6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549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030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844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20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4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8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0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96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741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292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47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56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07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50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82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3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05823B96BAD49BE06477D88E7951E" ma:contentTypeVersion="19" ma:contentTypeDescription="Create a new document." ma:contentTypeScope="" ma:versionID="a94421bb876236c23558744f2647bab6">
  <xsd:schema xmlns:xsd="http://www.w3.org/2001/XMLSchema" xmlns:xs="http://www.w3.org/2001/XMLSchema" xmlns:p="http://schemas.microsoft.com/office/2006/metadata/properties" xmlns:ns2="d7ae0baf-0c4c-4fd6-9b97-abdacf91fa46" xmlns:ns3="5c075d65-3e58-4f66-b97f-b1089f7f4cf0" targetNamespace="http://schemas.microsoft.com/office/2006/metadata/properties" ma:root="true" ma:fieldsID="659c459c3a6041b2cd1cb89374222c97" ns2:_="" ns3:_="">
    <xsd:import namespace="d7ae0baf-0c4c-4fd6-9b97-abdacf91fa46"/>
    <xsd:import namespace="5c075d65-3e58-4f66-b97f-b1089f7f4c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ae0baf-0c4c-4fd6-9b97-abdacf91f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70de15-bcca-44b9-b7b5-b2794476cd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75d65-3e58-4f66-b97f-b1089f7f4cf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5fd60bf-c3cd-4403-9bb9-0666f5096efe}" ma:internalName="TaxCatchAll" ma:showField="CatchAllData" ma:web="5c075d65-3e58-4f66-b97f-b1089f7f4c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ae0baf-0c4c-4fd6-9b97-abdacf91fa46">
      <Terms xmlns="http://schemas.microsoft.com/office/infopath/2007/PartnerControls"/>
    </lcf76f155ced4ddcb4097134ff3c332f>
    <TaxCatchAll xmlns="5c075d65-3e58-4f66-b97f-b1089f7f4cf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342E17-B8D4-4151-A1E9-5CF3955F12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ae0baf-0c4c-4fd6-9b97-abdacf91fa46"/>
    <ds:schemaRef ds:uri="5c075d65-3e58-4f66-b97f-b1089f7f4c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CBB8BA-3E1A-48D7-AB9B-4D30BEA2F787}">
  <ds:schemaRefs>
    <ds:schemaRef ds:uri="http://schemas.microsoft.com/office/2006/metadata/properties"/>
    <ds:schemaRef ds:uri="http://schemas.microsoft.com/office/infopath/2007/PartnerControls"/>
    <ds:schemaRef ds:uri="d7ae0baf-0c4c-4fd6-9b97-abdacf91fa46"/>
    <ds:schemaRef ds:uri="5c075d65-3e58-4f66-b97f-b1089f7f4cf0"/>
  </ds:schemaRefs>
</ds:datastoreItem>
</file>

<file path=customXml/itemProps3.xml><?xml version="1.0" encoding="utf-8"?>
<ds:datastoreItem xmlns:ds="http://schemas.openxmlformats.org/officeDocument/2006/customXml" ds:itemID="{B796883C-8234-416D-A751-AEAA720B61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6</Pages>
  <Words>771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Čapková</dc:creator>
  <cp:keywords/>
  <dc:description/>
  <cp:lastModifiedBy>Petr Kubíček</cp:lastModifiedBy>
  <cp:revision>59</cp:revision>
  <dcterms:created xsi:type="dcterms:W3CDTF">2024-09-25T11:30:00Z</dcterms:created>
  <dcterms:modified xsi:type="dcterms:W3CDTF">2025-06-18T12:39:00Z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0x01010039E05823B96BAD49BE06477D88E7951E</vt:lpwstr>
  </property>
  <property fmtid="{D5CDD505-2E9C-101B-9397-08002B2CF9AE}" pid="3" name="MediaServiceImageTags">
    <vt:lpwstr/>
  </property>
</Properties>
</file>